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5369" w14:textId="77777777" w:rsidR="003E6E7F" w:rsidRPr="00E30279" w:rsidRDefault="003E6E7F" w:rsidP="003E6E7F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52"/>
          <w:szCs w:val="52"/>
        </w:rPr>
      </w:pPr>
      <w:r w:rsidRPr="00E30279">
        <w:rPr>
          <w:rFonts w:ascii="Arial Rounded MT Bold" w:hAnsi="Arial Rounded MT Bold"/>
          <w:noProof/>
          <w:color w:val="0070C0"/>
          <w:sz w:val="52"/>
          <w:szCs w:val="52"/>
        </w:rPr>
        <w:t xml:space="preserve">Jubilé en l’honneur de </w:t>
      </w:r>
    </w:p>
    <w:p w14:paraId="4291BBDC" w14:textId="77777777" w:rsidR="003E6E7F" w:rsidRDefault="003E6E7F" w:rsidP="003E6E7F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52"/>
          <w:szCs w:val="52"/>
        </w:rPr>
      </w:pPr>
      <w:r w:rsidRPr="00E30279">
        <w:rPr>
          <w:rFonts w:ascii="Arial Rounded MT Bold" w:hAnsi="Arial Rounded MT Bold"/>
          <w:noProof/>
          <w:color w:val="0070C0"/>
          <w:sz w:val="52"/>
          <w:szCs w:val="52"/>
        </w:rPr>
        <w:t>Notre-Dame du Pilier</w:t>
      </w:r>
    </w:p>
    <w:p w14:paraId="6BE0C328" w14:textId="77777777" w:rsidR="003E6E7F" w:rsidRPr="0055313C" w:rsidRDefault="003E6E7F" w:rsidP="003E6E7F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28ABC660" w14:textId="77777777" w:rsidR="003E6E7F" w:rsidRPr="00297BBE" w:rsidRDefault="003E6E7F" w:rsidP="003E6E7F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32"/>
          <w:szCs w:val="32"/>
        </w:rPr>
      </w:pPr>
      <w:r w:rsidRPr="00297BBE">
        <w:rPr>
          <w:rFonts w:ascii="Arial Rounded MT Bold" w:hAnsi="Arial Rounded MT Bold"/>
          <w:noProof/>
          <w:color w:val="0070C0"/>
          <w:sz w:val="32"/>
          <w:szCs w:val="32"/>
        </w:rPr>
        <w:t>1000 ans de prière mariale à Saint-Lô</w:t>
      </w:r>
    </w:p>
    <w:p w14:paraId="76721DA3" w14:textId="08D7DA1C" w:rsidR="003E6E7F" w:rsidRPr="00297BBE" w:rsidRDefault="003E6E7F" w:rsidP="00297BBE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32"/>
          <w:szCs w:val="32"/>
        </w:rPr>
      </w:pPr>
      <w:r w:rsidRPr="00297BBE">
        <w:rPr>
          <w:rFonts w:ascii="Arial Rounded MT Bold" w:hAnsi="Arial Rounded MT Bold"/>
          <w:noProof/>
          <w:color w:val="0070C0"/>
          <w:sz w:val="32"/>
          <w:szCs w:val="32"/>
        </w:rPr>
        <w:t>(1025-2025)</w:t>
      </w:r>
    </w:p>
    <w:p w14:paraId="12E7E27D" w14:textId="77777777" w:rsidR="003E6E7F" w:rsidRPr="00297BBE" w:rsidRDefault="003E6E7F" w:rsidP="003E6E7F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i/>
          <w:iCs/>
          <w:noProof/>
          <w:color w:val="FF0000"/>
          <w:sz w:val="32"/>
          <w:szCs w:val="32"/>
        </w:rPr>
      </w:pPr>
      <w:r w:rsidRPr="00297BBE">
        <w:rPr>
          <w:rFonts w:ascii="Arial Rounded MT Bold" w:hAnsi="Arial Rounded MT Bold"/>
          <w:i/>
          <w:iCs/>
          <w:noProof/>
          <w:color w:val="FF0000"/>
          <w:sz w:val="32"/>
          <w:szCs w:val="32"/>
        </w:rPr>
        <w:t>Du 12 octobre 2024 au 12 octobre 2025</w:t>
      </w:r>
    </w:p>
    <w:p w14:paraId="4364681A" w14:textId="10E7F4E4" w:rsidR="003E6E7F" w:rsidRPr="000629E3" w:rsidRDefault="003E6E7F" w:rsidP="006E06B8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i/>
          <w:iCs/>
          <w:noProof/>
          <w:color w:val="0070C0"/>
          <w:sz w:val="20"/>
          <w:szCs w:val="20"/>
        </w:rPr>
      </w:pPr>
      <w:r w:rsidRPr="000629E3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870476" wp14:editId="0C5A2D87">
            <wp:simplePos x="0" y="0"/>
            <wp:positionH relativeFrom="margin">
              <wp:posOffset>51435</wp:posOffset>
            </wp:positionH>
            <wp:positionV relativeFrom="paragraph">
              <wp:posOffset>168910</wp:posOffset>
            </wp:positionV>
            <wp:extent cx="1775460" cy="4431030"/>
            <wp:effectExtent l="0" t="0" r="0" b="7620"/>
            <wp:wrapTight wrapText="bothSides">
              <wp:wrapPolygon edited="0">
                <wp:start x="0" y="0"/>
                <wp:lineTo x="0" y="21544"/>
                <wp:lineTo x="21322" y="21544"/>
                <wp:lineTo x="21322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29E3">
        <w:rPr>
          <w:rFonts w:ascii="Arial Rounded MT Bold" w:hAnsi="Arial Rounded MT Bold"/>
          <w:noProof/>
          <w:color w:val="0070C0"/>
          <w:sz w:val="20"/>
          <w:szCs w:val="20"/>
        </w:rPr>
        <w:t xml:space="preserve">     </w:t>
      </w:r>
      <w:bookmarkStart w:id="0" w:name="_Hlk177807890"/>
    </w:p>
    <w:bookmarkEnd w:id="0"/>
    <w:p w14:paraId="4029D3BB" w14:textId="3BD34E36" w:rsidR="00D926BC" w:rsidRDefault="007D3E4C" w:rsidP="006E06B8">
      <w:pPr>
        <w:pStyle w:val="NormalWeb"/>
        <w:spacing w:before="0" w:beforeAutospacing="0" w:after="0" w:afterAutospacing="0"/>
        <w:ind w:left="2832" w:firstLine="708"/>
        <w:jc w:val="center"/>
        <w:rPr>
          <w:rFonts w:ascii="Arial Rounded MT Bold" w:hAnsi="Arial Rounded MT Bold"/>
          <w:noProof/>
          <w:color w:val="0070C0"/>
          <w:sz w:val="40"/>
          <w:szCs w:val="40"/>
          <w:u w:val="single"/>
        </w:rPr>
      </w:pPr>
      <w:r>
        <w:rPr>
          <w:rFonts w:ascii="Arial Rounded MT Bold" w:hAnsi="Arial Rounded MT Bold"/>
          <w:noProof/>
          <w:color w:val="0070C0"/>
          <w:sz w:val="40"/>
          <w:szCs w:val="40"/>
          <w:u w:val="single"/>
        </w:rPr>
        <w:t>Neuvaine du mois</w:t>
      </w:r>
    </w:p>
    <w:p w14:paraId="11268018" w14:textId="75DC988F" w:rsidR="007D3E4C" w:rsidRDefault="007D3E4C" w:rsidP="006E06B8">
      <w:pPr>
        <w:pStyle w:val="NormalWeb"/>
        <w:spacing w:before="0" w:beforeAutospacing="0" w:after="0" w:afterAutospacing="0"/>
        <w:ind w:left="2832" w:firstLine="708"/>
        <w:jc w:val="center"/>
        <w:rPr>
          <w:rFonts w:ascii="Arial Rounded MT Bold" w:hAnsi="Arial Rounded MT Bold"/>
          <w:noProof/>
          <w:color w:val="0070C0"/>
          <w:sz w:val="40"/>
          <w:szCs w:val="40"/>
          <w:u w:val="single"/>
        </w:rPr>
      </w:pPr>
      <w:r>
        <w:rPr>
          <w:rFonts w:ascii="Arial Rounded MT Bold" w:hAnsi="Arial Rounded MT Bold"/>
          <w:noProof/>
          <w:color w:val="0070C0"/>
          <w:sz w:val="40"/>
          <w:szCs w:val="40"/>
          <w:u w:val="single"/>
        </w:rPr>
        <w:t>Du 4 au 12 novembre</w:t>
      </w:r>
    </w:p>
    <w:p w14:paraId="6C7D8390" w14:textId="77777777" w:rsidR="007D3E4C" w:rsidRDefault="007D3E4C" w:rsidP="006E06B8">
      <w:pPr>
        <w:pStyle w:val="NormalWeb"/>
        <w:spacing w:before="0" w:beforeAutospacing="0" w:after="0" w:afterAutospacing="0"/>
        <w:ind w:left="2832" w:firstLine="708"/>
        <w:jc w:val="center"/>
      </w:pPr>
    </w:p>
    <w:p w14:paraId="096E76FD" w14:textId="1C938790" w:rsidR="007D3E4C" w:rsidRPr="007D3E4C" w:rsidRDefault="007D3E4C" w:rsidP="000629E3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Le 1</w:t>
      </w:r>
      <w:r w:rsidRPr="007D3E4C"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novembre, nous avons vécu la fête de la Toussaint, fête qui unit l’Eglise du Ciel et de la terre. Cependant</w:t>
      </w:r>
      <w:r w:rsidR="0066374F">
        <w:rPr>
          <w:sz w:val="32"/>
          <w:szCs w:val="32"/>
        </w:rPr>
        <w:t>, un événement</w:t>
      </w:r>
      <w:r>
        <w:rPr>
          <w:sz w:val="32"/>
          <w:szCs w:val="32"/>
        </w:rPr>
        <w:t xml:space="preserve"> autour de cette fête perturbe</w:t>
      </w:r>
      <w:r w:rsidR="0066374F">
        <w:rPr>
          <w:sz w:val="32"/>
          <w:szCs w:val="32"/>
        </w:rPr>
        <w:t xml:space="preserve"> </w:t>
      </w:r>
      <w:r w:rsidR="000629E3">
        <w:rPr>
          <w:sz w:val="32"/>
          <w:szCs w:val="32"/>
        </w:rPr>
        <w:t>s</w:t>
      </w:r>
      <w:r>
        <w:rPr>
          <w:sz w:val="32"/>
          <w:szCs w:val="32"/>
        </w:rPr>
        <w:t>a beauté spirituelle.</w:t>
      </w:r>
      <w:r w:rsidR="000629E3">
        <w:rPr>
          <w:sz w:val="32"/>
          <w:szCs w:val="32"/>
        </w:rPr>
        <w:t xml:space="preserve"> </w:t>
      </w:r>
      <w:r w:rsidR="00C020DB">
        <w:rPr>
          <w:sz w:val="32"/>
          <w:szCs w:val="32"/>
        </w:rPr>
        <w:t>Il s’agit d</w:t>
      </w:r>
      <w:proofErr w:type="gramStart"/>
      <w:r w:rsidR="00C020DB">
        <w:rPr>
          <w:sz w:val="32"/>
          <w:szCs w:val="32"/>
        </w:rPr>
        <w:t>’</w:t>
      </w:r>
      <w:r w:rsidR="000629E3">
        <w:rPr>
          <w:sz w:val="32"/>
          <w:szCs w:val="32"/>
        </w:rPr>
        <w:t>«</w:t>
      </w:r>
      <w:proofErr w:type="gramEnd"/>
      <w:r w:rsidR="000629E3">
        <w:rPr>
          <w:sz w:val="32"/>
          <w:szCs w:val="32"/>
        </w:rPr>
        <w:t> Halloween » !</w:t>
      </w:r>
      <w:r>
        <w:rPr>
          <w:sz w:val="32"/>
          <w:szCs w:val="32"/>
        </w:rPr>
        <w:t xml:space="preserve"> Passons</w:t>
      </w:r>
      <w:r w:rsidRPr="007D3E4C">
        <w:rPr>
          <w:sz w:val="32"/>
          <w:szCs w:val="32"/>
        </w:rPr>
        <w:t xml:space="preserve"> les fausses toiles d’araignée qui donnent une atmosphère particulière</w:t>
      </w:r>
      <w:r w:rsidR="000629E3">
        <w:rPr>
          <w:sz w:val="32"/>
          <w:szCs w:val="32"/>
        </w:rPr>
        <w:t xml:space="preserve"> dans nos rues, et arrêtons-nous sur </w:t>
      </w:r>
      <w:r w:rsidRPr="007D3E4C">
        <w:rPr>
          <w:sz w:val="32"/>
          <w:szCs w:val="32"/>
        </w:rPr>
        <w:t xml:space="preserve">la décoration </w:t>
      </w:r>
      <w:r w:rsidR="000629E3">
        <w:rPr>
          <w:sz w:val="32"/>
          <w:szCs w:val="32"/>
        </w:rPr>
        <w:t>macabre,</w:t>
      </w:r>
      <w:r w:rsidRPr="007D3E4C">
        <w:rPr>
          <w:sz w:val="32"/>
          <w:szCs w:val="32"/>
        </w:rPr>
        <w:t xml:space="preserve"> faux crânes humains, zombies et morts-vivants en plastique… qui «</w:t>
      </w:r>
      <w:r>
        <w:rPr>
          <w:sz w:val="32"/>
          <w:szCs w:val="32"/>
        </w:rPr>
        <w:t xml:space="preserve"> ont</w:t>
      </w:r>
      <w:r w:rsidRPr="007D3E4C">
        <w:rPr>
          <w:sz w:val="32"/>
          <w:szCs w:val="32"/>
        </w:rPr>
        <w:t> trôn</w:t>
      </w:r>
      <w:r>
        <w:rPr>
          <w:sz w:val="32"/>
          <w:szCs w:val="32"/>
        </w:rPr>
        <w:t>é</w:t>
      </w:r>
      <w:r w:rsidRPr="007D3E4C">
        <w:rPr>
          <w:sz w:val="32"/>
          <w:szCs w:val="32"/>
        </w:rPr>
        <w:t> » à chaque coin d</w:t>
      </w:r>
      <w:r>
        <w:rPr>
          <w:sz w:val="32"/>
          <w:szCs w:val="32"/>
        </w:rPr>
        <w:t>e nos rues !</w:t>
      </w:r>
    </w:p>
    <w:p w14:paraId="6DD78D84" w14:textId="0D27F6A0" w:rsidR="007D3E4C" w:rsidRPr="007D3E4C" w:rsidRDefault="007D3E4C" w:rsidP="000629E3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Nous voyons alors au </w:t>
      </w:r>
      <w:r w:rsidRPr="007D3E4C">
        <w:rPr>
          <w:sz w:val="32"/>
          <w:szCs w:val="32"/>
        </w:rPr>
        <w:t xml:space="preserve">grand jour cette culture de mort qui envahit </w:t>
      </w:r>
      <w:r>
        <w:rPr>
          <w:sz w:val="32"/>
          <w:szCs w:val="32"/>
        </w:rPr>
        <w:t xml:space="preserve">petit à petit notre société. </w:t>
      </w:r>
      <w:r w:rsidRPr="007D3E4C">
        <w:rPr>
          <w:sz w:val="32"/>
          <w:szCs w:val="32"/>
        </w:rPr>
        <w:t>Petits et grands s’amuse</w:t>
      </w:r>
      <w:r>
        <w:rPr>
          <w:sz w:val="32"/>
          <w:szCs w:val="32"/>
        </w:rPr>
        <w:t>nt</w:t>
      </w:r>
      <w:r w:rsidRPr="007D3E4C">
        <w:rPr>
          <w:sz w:val="32"/>
          <w:szCs w:val="32"/>
        </w:rPr>
        <w:t xml:space="preserve"> à se déguiser en morts-vivants pour pouvoir faire la fête</w:t>
      </w:r>
      <w:r w:rsidR="00C020DB">
        <w:rPr>
          <w:sz w:val="32"/>
          <w:szCs w:val="32"/>
        </w:rPr>
        <w:t xml:space="preserve">. </w:t>
      </w:r>
      <w:r w:rsidRPr="007D3E4C">
        <w:rPr>
          <w:sz w:val="32"/>
          <w:szCs w:val="32"/>
        </w:rPr>
        <w:t>Le diable doit bien se frotter les mains</w:t>
      </w:r>
      <w:r w:rsidR="00C020DB">
        <w:rPr>
          <w:sz w:val="32"/>
          <w:szCs w:val="32"/>
        </w:rPr>
        <w:t xml:space="preserve">. </w:t>
      </w:r>
      <w:r w:rsidRPr="007D3E4C">
        <w:rPr>
          <w:sz w:val="32"/>
          <w:szCs w:val="32"/>
        </w:rPr>
        <w:t>Et mêmes certains</w:t>
      </w:r>
      <w:r w:rsidR="00C020DB">
        <w:rPr>
          <w:sz w:val="32"/>
          <w:szCs w:val="32"/>
        </w:rPr>
        <w:t xml:space="preserve"> (Dieu leur pardonne !)</w:t>
      </w:r>
      <w:r w:rsidRPr="007D3E4C">
        <w:rPr>
          <w:sz w:val="32"/>
          <w:szCs w:val="32"/>
        </w:rPr>
        <w:t xml:space="preserve"> </w:t>
      </w:r>
      <w:r>
        <w:rPr>
          <w:sz w:val="32"/>
          <w:szCs w:val="32"/>
        </w:rPr>
        <w:t>en s</w:t>
      </w:r>
      <w:r w:rsidRPr="007D3E4C">
        <w:rPr>
          <w:sz w:val="32"/>
          <w:szCs w:val="32"/>
        </w:rPr>
        <w:t>ont</w:t>
      </w:r>
      <w:r>
        <w:rPr>
          <w:sz w:val="32"/>
          <w:szCs w:val="32"/>
        </w:rPr>
        <w:t xml:space="preserve"> venus</w:t>
      </w:r>
      <w:r w:rsidRPr="007D3E4C">
        <w:rPr>
          <w:sz w:val="32"/>
          <w:szCs w:val="32"/>
        </w:rPr>
        <w:t xml:space="preserve"> à pousser le sacrilège en fracturant le tabernacle de l’église de Vire à deux pas de chez nous pour faire des messes noires avec les hosties consacrées. </w:t>
      </w:r>
    </w:p>
    <w:p w14:paraId="07446DA3" w14:textId="429D15F1" w:rsidR="007D3E4C" w:rsidRDefault="007D3E4C" w:rsidP="000629E3">
      <w:pPr>
        <w:spacing w:after="0"/>
        <w:ind w:firstLine="708"/>
        <w:jc w:val="both"/>
        <w:rPr>
          <w:sz w:val="32"/>
          <w:szCs w:val="32"/>
        </w:rPr>
      </w:pPr>
      <w:r w:rsidRPr="007D3E4C">
        <w:rPr>
          <w:sz w:val="32"/>
          <w:szCs w:val="32"/>
        </w:rPr>
        <w:t>Frères et sœurs, nous n’avons pas à avoir peur, car le Seigneur est déjà vainqueur ! Mais il nous faut cependant lutter contre cette culture de mort malheureusement trop présente dans notre monde</w:t>
      </w:r>
      <w:r w:rsidR="00234060">
        <w:rPr>
          <w:sz w:val="32"/>
          <w:szCs w:val="32"/>
        </w:rPr>
        <w:t>,</w:t>
      </w:r>
      <w:r w:rsidR="001A7634">
        <w:rPr>
          <w:sz w:val="32"/>
          <w:szCs w:val="32"/>
        </w:rPr>
        <w:t xml:space="preserve"> dans notre région, dans nos villes et villages. Pour cela, nous devons élever vers Dieu une</w:t>
      </w:r>
      <w:r w:rsidR="00234060">
        <w:rPr>
          <w:sz w:val="32"/>
          <w:szCs w:val="32"/>
        </w:rPr>
        <w:t xml:space="preserve"> prière ardente</w:t>
      </w:r>
      <w:r w:rsidR="00C020DB">
        <w:rPr>
          <w:sz w:val="32"/>
          <w:szCs w:val="32"/>
        </w:rPr>
        <w:t>.</w:t>
      </w:r>
    </w:p>
    <w:p w14:paraId="4884CD9B" w14:textId="0A87B0E6" w:rsidR="007D3E4C" w:rsidRDefault="007D3E4C" w:rsidP="000629E3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Prions cette neuvaine avec foi pour lutter ensemble contre le</w:t>
      </w:r>
      <w:r w:rsidR="000629E3">
        <w:rPr>
          <w:sz w:val="32"/>
          <w:szCs w:val="32"/>
        </w:rPr>
        <w:t>s forces du</w:t>
      </w:r>
      <w:r>
        <w:rPr>
          <w:sz w:val="32"/>
          <w:szCs w:val="32"/>
        </w:rPr>
        <w:t xml:space="preserve"> mal</w:t>
      </w:r>
      <w:r w:rsidR="00057F8C">
        <w:rPr>
          <w:sz w:val="32"/>
          <w:szCs w:val="32"/>
        </w:rPr>
        <w:t xml:space="preserve"> en méditant la lettre aux Ephésiens (Ep 6,10-</w:t>
      </w:r>
      <w:r w:rsidR="0066374F">
        <w:rPr>
          <w:sz w:val="32"/>
          <w:szCs w:val="32"/>
        </w:rPr>
        <w:t>18</w:t>
      </w:r>
      <w:r w:rsidR="00057F8C">
        <w:rPr>
          <w:sz w:val="32"/>
          <w:szCs w:val="32"/>
        </w:rPr>
        <w:t>)</w:t>
      </w:r>
      <w:r>
        <w:rPr>
          <w:sz w:val="32"/>
          <w:szCs w:val="32"/>
        </w:rPr>
        <w:t>. Par l’intercession de Marie, Notre-Dame-du-Pilier, prions pour notre pays et po</w:t>
      </w:r>
      <w:r w:rsidRPr="007D3E4C">
        <w:rPr>
          <w:sz w:val="32"/>
          <w:szCs w:val="32"/>
        </w:rPr>
        <w:t>ur to</w:t>
      </w:r>
      <w:r w:rsidR="000629E3">
        <w:rPr>
          <w:sz w:val="32"/>
          <w:szCs w:val="32"/>
        </w:rPr>
        <w:t>u</w:t>
      </w:r>
      <w:r w:rsidRPr="007D3E4C">
        <w:rPr>
          <w:sz w:val="32"/>
          <w:szCs w:val="32"/>
        </w:rPr>
        <w:t>s le</w:t>
      </w:r>
      <w:r w:rsidR="000629E3">
        <w:rPr>
          <w:sz w:val="32"/>
          <w:szCs w:val="32"/>
        </w:rPr>
        <w:t xml:space="preserve">s </w:t>
      </w:r>
      <w:r w:rsidRPr="007D3E4C">
        <w:rPr>
          <w:sz w:val="32"/>
          <w:szCs w:val="32"/>
        </w:rPr>
        <w:t>habitant</w:t>
      </w:r>
      <w:r w:rsidR="000629E3">
        <w:rPr>
          <w:sz w:val="32"/>
          <w:szCs w:val="32"/>
        </w:rPr>
        <w:t>s</w:t>
      </w:r>
      <w:r w:rsidRPr="007D3E4C">
        <w:rPr>
          <w:sz w:val="32"/>
          <w:szCs w:val="32"/>
        </w:rPr>
        <w:t xml:space="preserve"> </w:t>
      </w:r>
      <w:r>
        <w:rPr>
          <w:sz w:val="32"/>
          <w:szCs w:val="32"/>
        </w:rPr>
        <w:t>de nos communes qui tombent dans le</w:t>
      </w:r>
      <w:r w:rsidR="001A7634">
        <w:rPr>
          <w:sz w:val="32"/>
          <w:szCs w:val="32"/>
        </w:rPr>
        <w:t>s pièges du malin</w:t>
      </w:r>
      <w:r w:rsidR="00C020DB">
        <w:rPr>
          <w:sz w:val="32"/>
          <w:szCs w:val="32"/>
        </w:rPr>
        <w:t xml:space="preserve">. </w:t>
      </w:r>
      <w:r w:rsidR="000629E3">
        <w:rPr>
          <w:sz w:val="32"/>
          <w:szCs w:val="32"/>
        </w:rPr>
        <w:t>Prions de manière unie</w:t>
      </w:r>
      <w:r w:rsidRPr="007D3E4C">
        <w:rPr>
          <w:sz w:val="32"/>
          <w:szCs w:val="32"/>
        </w:rPr>
        <w:t xml:space="preserve"> pour l’avènement du Royaume de Dieu</w:t>
      </w:r>
      <w:r w:rsidR="000629E3">
        <w:rPr>
          <w:sz w:val="32"/>
          <w:szCs w:val="32"/>
        </w:rPr>
        <w:t xml:space="preserve">, </w:t>
      </w:r>
      <w:r w:rsidR="00057F8C">
        <w:rPr>
          <w:sz w:val="32"/>
          <w:szCs w:val="32"/>
        </w:rPr>
        <w:t xml:space="preserve">Royaume de sainteté, </w:t>
      </w:r>
      <w:r w:rsidR="000629E3">
        <w:rPr>
          <w:sz w:val="32"/>
          <w:szCs w:val="32"/>
        </w:rPr>
        <w:t>Royaume de Vie éternelle</w:t>
      </w:r>
      <w:r w:rsidR="00C020DB">
        <w:rPr>
          <w:sz w:val="32"/>
          <w:szCs w:val="32"/>
        </w:rPr>
        <w:t>.</w:t>
      </w:r>
    </w:p>
    <w:p w14:paraId="7DD3BEFF" w14:textId="77777777" w:rsidR="00C06918" w:rsidRDefault="00C06918" w:rsidP="000629E3">
      <w:pPr>
        <w:spacing w:after="0"/>
        <w:ind w:firstLine="708"/>
        <w:jc w:val="both"/>
        <w:rPr>
          <w:sz w:val="32"/>
          <w:szCs w:val="32"/>
        </w:rPr>
      </w:pPr>
    </w:p>
    <w:p w14:paraId="30E997AD" w14:textId="77777777" w:rsidR="001A7634" w:rsidRPr="001A7634" w:rsidRDefault="001A7634" w:rsidP="000629E3">
      <w:pPr>
        <w:spacing w:after="0"/>
        <w:ind w:firstLine="708"/>
        <w:jc w:val="both"/>
        <w:rPr>
          <w:sz w:val="10"/>
          <w:szCs w:val="10"/>
        </w:rPr>
      </w:pPr>
    </w:p>
    <w:p w14:paraId="76267D77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lastRenderedPageBreak/>
        <w:t>1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vertAlign w:val="superscript"/>
          <w:lang w:eastAsia="fr-FR"/>
          <w14:ligatures w14:val="none"/>
        </w:rPr>
        <w:t>er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jour : 4 novembre</w:t>
      </w:r>
    </w:p>
    <w:p w14:paraId="6EB4A4F3" w14:textId="710DA71F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>« Puisez votre énergie dans le Seigneur et dans la vigueur de sa force</w:t>
      </w:r>
      <w:r w:rsidR="00C020DB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>.</w:t>
      </w:r>
      <w:r w:rsidRPr="001A7634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 xml:space="preserve"> » </w:t>
      </w:r>
    </w:p>
    <w:p w14:paraId="3DA84421" w14:textId="1F5F843D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>(Ep 6,</w:t>
      </w:r>
      <w:r w:rsidR="00C020DB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 xml:space="preserve"> </w:t>
      </w:r>
      <w:r w:rsidRPr="001A7634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>10)</w:t>
      </w:r>
    </w:p>
    <w:p w14:paraId="7B4A703D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10"/>
          <w:szCs w:val="10"/>
          <w:lang w:eastAsia="fr-FR"/>
          <w14:ligatures w14:val="none"/>
        </w:rPr>
      </w:pPr>
    </w:p>
    <w:p w14:paraId="0DA86539" w14:textId="3A76C5B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Seigneur, tu nous as dit de conclure le Notre Père en disant : « Délivre-nous du mal ! » </w:t>
      </w:r>
    </w:p>
    <w:p w14:paraId="103FF063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Donne-nous de lutter résolument contre le mal par notre prière </w:t>
      </w:r>
    </w:p>
    <w:p w14:paraId="7FF5ADAC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en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puisant notre énergie en toi et en cherchant ta force </w:t>
      </w:r>
    </w:p>
    <w:p w14:paraId="0F14AA08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dont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nous avons besoin pour accomplir le bien tout autour de nous.</w:t>
      </w:r>
    </w:p>
    <w:p w14:paraId="05A18FF0" w14:textId="77777777" w:rsidR="001A7634" w:rsidRPr="001A7634" w:rsidRDefault="001A7634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26CBA2D7" w14:textId="01F08C73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2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vertAlign w:val="superscript"/>
          <w:lang w:eastAsia="fr-FR"/>
          <w14:ligatures w14:val="none"/>
        </w:rPr>
        <w:t>ème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jour : 5 novembre</w:t>
      </w:r>
    </w:p>
    <w:p w14:paraId="7B25A864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b/>
          <w:bCs/>
          <w:color w:val="002060"/>
          <w:sz w:val="28"/>
          <w:szCs w:val="28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« </w:t>
      </w:r>
      <w:r w:rsidRPr="001A7634">
        <w:rPr>
          <w:b/>
          <w:bCs/>
          <w:color w:val="002060"/>
          <w:sz w:val="28"/>
          <w:szCs w:val="28"/>
        </w:rPr>
        <w:t xml:space="preserve">Revêtez l’équipement de combat donné par Dieu, </w:t>
      </w:r>
    </w:p>
    <w:p w14:paraId="7598135C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b/>
          <w:bCs/>
          <w:color w:val="002060"/>
          <w:sz w:val="28"/>
          <w:szCs w:val="28"/>
        </w:rPr>
        <w:t>afin</w:t>
      </w:r>
      <w:proofErr w:type="gramEnd"/>
      <w:r w:rsidRPr="001A7634">
        <w:rPr>
          <w:b/>
          <w:bCs/>
          <w:color w:val="002060"/>
          <w:sz w:val="28"/>
          <w:szCs w:val="28"/>
        </w:rPr>
        <w:t xml:space="preserve"> de pouvoir tenir contre les manœuvres du diable. 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» </w:t>
      </w:r>
    </w:p>
    <w:p w14:paraId="6D32D2D7" w14:textId="2E60C8CA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(Ep </w:t>
      </w:r>
      <w:r w:rsidRPr="001A7634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>6,</w:t>
      </w:r>
      <w:r w:rsidR="00C020DB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 xml:space="preserve"> </w:t>
      </w:r>
      <w:r w:rsidRPr="001A7634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>11)</w:t>
      </w:r>
    </w:p>
    <w:p w14:paraId="51CF7FE9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10"/>
          <w:szCs w:val="10"/>
          <w:lang w:eastAsia="fr-FR"/>
          <w14:ligatures w14:val="none"/>
        </w:rPr>
      </w:pPr>
    </w:p>
    <w:p w14:paraId="206AE696" w14:textId="20E45B77" w:rsidR="0096552B" w:rsidRPr="001A7634" w:rsidRDefault="00481021" w:rsidP="0096552B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Seigneur,</w:t>
      </w:r>
      <w:r w:rsidR="0096552B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ton équipement de combat, c’est l’Amour</w:t>
      </w:r>
      <w:r w:rsidR="003E7951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 !</w:t>
      </w:r>
    </w:p>
    <w:p w14:paraId="41F85A4A" w14:textId="77777777" w:rsidR="003E7951" w:rsidRPr="001A7634" w:rsidRDefault="0096552B" w:rsidP="003E795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Donne-nous de pouvoir résister aux manœuvres du diable </w:t>
      </w:r>
    </w:p>
    <w:p w14:paraId="5E65462E" w14:textId="43126572" w:rsidR="003E7951" w:rsidRPr="001A7634" w:rsidRDefault="003E7951" w:rsidP="003E795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en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vivant </w:t>
      </w:r>
      <w:r w:rsidR="0096552B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au jour le jour les œuvres de miséricorde 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corporelles. </w:t>
      </w:r>
    </w:p>
    <w:p w14:paraId="1EB3AD99" w14:textId="77777777" w:rsidR="00175AE8" w:rsidRPr="001A7634" w:rsidRDefault="003E7951" w:rsidP="003E795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Aide-nous à donner à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manger aux affamés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, à 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donner à boire à ceux qui ont soif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, </w:t>
      </w:r>
    </w:p>
    <w:p w14:paraId="19B494F4" w14:textId="77777777" w:rsidR="00175AE8" w:rsidRPr="001A7634" w:rsidRDefault="003E7951" w:rsidP="003E795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à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vêtir ceux qui sont nus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, à 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accueillir l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’étranger, à visit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er les malades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, </w:t>
      </w:r>
    </w:p>
    <w:p w14:paraId="18B41682" w14:textId="6E1794CE" w:rsidR="00481021" w:rsidRPr="001A7634" w:rsidRDefault="003E7951" w:rsidP="003E795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à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visiter les prisonniers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, à e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nsevelir les morts.</w:t>
      </w:r>
    </w:p>
    <w:p w14:paraId="765CDD49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4FD03000" w14:textId="5A82B914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3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vertAlign w:val="superscript"/>
          <w:lang w:eastAsia="fr-FR"/>
          <w14:ligatures w14:val="none"/>
        </w:rPr>
        <w:t>ème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jour : 6 novembre</w:t>
      </w:r>
    </w:p>
    <w:p w14:paraId="58495A77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b/>
          <w:bCs/>
          <w:color w:val="002060"/>
          <w:sz w:val="28"/>
          <w:szCs w:val="28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« </w:t>
      </w:r>
      <w:r w:rsidRPr="001A7634">
        <w:rPr>
          <w:b/>
          <w:bCs/>
          <w:color w:val="002060"/>
          <w:sz w:val="28"/>
          <w:szCs w:val="28"/>
        </w:rPr>
        <w:t xml:space="preserve">Prenez l’équipement de combat donné par Dieu ; </w:t>
      </w:r>
    </w:p>
    <w:p w14:paraId="23CE0EFA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b/>
          <w:bCs/>
          <w:color w:val="002060"/>
          <w:sz w:val="28"/>
          <w:szCs w:val="28"/>
        </w:rPr>
      </w:pPr>
      <w:proofErr w:type="gramStart"/>
      <w:r w:rsidRPr="001A7634">
        <w:rPr>
          <w:b/>
          <w:bCs/>
          <w:color w:val="002060"/>
          <w:sz w:val="28"/>
          <w:szCs w:val="28"/>
        </w:rPr>
        <w:t>ainsi</w:t>
      </w:r>
      <w:proofErr w:type="gramEnd"/>
      <w:r w:rsidRPr="001A7634">
        <w:rPr>
          <w:b/>
          <w:bCs/>
          <w:color w:val="002060"/>
          <w:sz w:val="28"/>
          <w:szCs w:val="28"/>
        </w:rPr>
        <w:t>, vous pourrez résister quand viendra le jour du malheur,</w:t>
      </w:r>
    </w:p>
    <w:p w14:paraId="290780FF" w14:textId="33D148AC" w:rsidR="00297BBE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b/>
          <w:bCs/>
          <w:color w:val="002060"/>
          <w:sz w:val="28"/>
          <w:szCs w:val="28"/>
        </w:rPr>
        <w:t>et</w:t>
      </w:r>
      <w:proofErr w:type="gramEnd"/>
      <w:r w:rsidRPr="001A7634">
        <w:rPr>
          <w:b/>
          <w:bCs/>
          <w:color w:val="002060"/>
          <w:sz w:val="28"/>
          <w:szCs w:val="28"/>
        </w:rPr>
        <w:t xml:space="preserve"> tout mettre en œuvre pour tenir bon.</w:t>
      </w:r>
      <w:r w:rsidR="00C020DB">
        <w:rPr>
          <w:b/>
          <w:bCs/>
          <w:color w:val="002060"/>
          <w:sz w:val="28"/>
          <w:szCs w:val="28"/>
        </w:rPr>
        <w:t xml:space="preserve"> 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» </w:t>
      </w:r>
    </w:p>
    <w:p w14:paraId="00CE4160" w14:textId="5203C2CD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(Ep 6,</w:t>
      </w:r>
      <w:r w:rsidR="00C020DB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1</w:t>
      </w:r>
      <w:r w:rsidR="00297BBE"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3</w:t>
      </w:r>
      <w:r w:rsidRPr="001A7634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>)</w:t>
      </w:r>
    </w:p>
    <w:p w14:paraId="03AEBD65" w14:textId="77777777" w:rsidR="00481021" w:rsidRPr="0066374F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10"/>
          <w:szCs w:val="10"/>
          <w:lang w:eastAsia="fr-FR"/>
          <w14:ligatures w14:val="none"/>
        </w:rPr>
      </w:pPr>
    </w:p>
    <w:p w14:paraId="44B3E7D2" w14:textId="77777777" w:rsidR="00B65A4D" w:rsidRPr="001A7634" w:rsidRDefault="00481021" w:rsidP="003E795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Seigneur, </w:t>
      </w:r>
      <w:r w:rsidR="003E7951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donne-nous de résister face au malheur </w:t>
      </w:r>
    </w:p>
    <w:p w14:paraId="2D046FFE" w14:textId="65B0A4EC" w:rsidR="00481021" w:rsidRPr="001A7634" w:rsidRDefault="003E7951" w:rsidP="003E795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et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de ne pas te rejeter face à l’épreuve, face à la souffrance, face à la mort.</w:t>
      </w:r>
    </w:p>
    <w:p w14:paraId="170921C8" w14:textId="798BD6DE" w:rsidR="00175AE8" w:rsidRPr="001A7634" w:rsidRDefault="003E7951" w:rsidP="003E795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Permets-nous de tenir bon en vivant au jour le jour les œuvres de miséricorde spirituelles </w:t>
      </w:r>
    </w:p>
    <w:p w14:paraId="55E165AD" w14:textId="04BEF73E" w:rsidR="003E7951" w:rsidRPr="003E7951" w:rsidRDefault="003E7951" w:rsidP="003E795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en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conseill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ant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ceux qui sont dans le doute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, en 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enseign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ant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les ignorants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, en 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averti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ssant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les pécheurs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, en 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conso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lant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les affligés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, en 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pardonn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ant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les offenses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, en 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support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ant 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patiemment les personnes ennuyeuses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, en 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pri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ant</w:t>
      </w:r>
      <w:r w:rsidRPr="003E7951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Dieu pour les vivants et pour les morts.</w:t>
      </w:r>
    </w:p>
    <w:p w14:paraId="63F356F8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1E492F7A" w14:textId="6E1AE49D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4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vertAlign w:val="superscript"/>
          <w:lang w:eastAsia="fr-FR"/>
          <w14:ligatures w14:val="none"/>
        </w:rPr>
        <w:t>ème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jour : 7 novembre</w:t>
      </w:r>
    </w:p>
    <w:p w14:paraId="314796D9" w14:textId="7EDDC46C" w:rsidR="00297BBE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« </w:t>
      </w:r>
      <w:r w:rsidRPr="001A7634">
        <w:rPr>
          <w:b/>
          <w:bCs/>
          <w:color w:val="002060"/>
          <w:sz w:val="28"/>
          <w:szCs w:val="28"/>
        </w:rPr>
        <w:t>Oui, tenez bon, ayant autour des reins le ceinturon de la vérité</w:t>
      </w:r>
      <w:r w:rsidR="00C020DB">
        <w:rPr>
          <w:b/>
          <w:bCs/>
          <w:color w:val="002060"/>
          <w:sz w:val="28"/>
          <w:szCs w:val="28"/>
        </w:rPr>
        <w:t>.</w:t>
      </w:r>
      <w:r w:rsidRPr="001A7634">
        <w:rPr>
          <w:b/>
          <w:bCs/>
          <w:color w:val="002060"/>
          <w:sz w:val="28"/>
          <w:szCs w:val="28"/>
        </w:rPr>
        <w:t xml:space="preserve"> 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» </w:t>
      </w:r>
    </w:p>
    <w:p w14:paraId="78AF2ABE" w14:textId="75550F02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>(Ep 6,</w:t>
      </w:r>
      <w:r w:rsidR="00C020DB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 xml:space="preserve"> </w:t>
      </w:r>
      <w:r w:rsidRPr="001A7634">
        <w:rPr>
          <w:rFonts w:eastAsia="Times New Roman" w:cstheme="minorHAnsi"/>
          <w:b/>
          <w:bCs/>
          <w:color w:val="003366"/>
          <w:kern w:val="0"/>
          <w:sz w:val="28"/>
          <w:szCs w:val="28"/>
          <w:lang w:eastAsia="fr-FR"/>
          <w14:ligatures w14:val="none"/>
        </w:rPr>
        <w:t>14)</w:t>
      </w:r>
    </w:p>
    <w:p w14:paraId="7307A98A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10"/>
          <w:szCs w:val="10"/>
          <w:lang w:eastAsia="fr-FR"/>
          <w14:ligatures w14:val="none"/>
        </w:rPr>
      </w:pPr>
    </w:p>
    <w:p w14:paraId="057FA12A" w14:textId="5138FC87" w:rsidR="00481021" w:rsidRPr="001A7634" w:rsidRDefault="00481021" w:rsidP="00B65A4D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bookmarkStart w:id="1" w:name="_Hlk181289403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Seigneur,</w:t>
      </w:r>
      <w:r w:rsidR="00B65A4D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donne-nous de tenir bon devant les pièges du mensonge. </w:t>
      </w:r>
    </w:p>
    <w:p w14:paraId="6326E1C8" w14:textId="539D92D0" w:rsidR="00B65A4D" w:rsidRPr="001A7634" w:rsidRDefault="00B65A4D" w:rsidP="00B65A4D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Viens </w:t>
      </w:r>
      <w:r w:rsidR="0066374F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sauver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tous ceux qui sont dans l’erreur du péché, des addictions, </w:t>
      </w:r>
    </w:p>
    <w:p w14:paraId="73EC9BF1" w14:textId="594C6761" w:rsidR="00B65A4D" w:rsidRPr="001A7634" w:rsidRDefault="00B65A4D" w:rsidP="00B65A4D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des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secrets de famille, de la recherche des forces du mal… </w:t>
      </w:r>
    </w:p>
    <w:p w14:paraId="02247081" w14:textId="77777777" w:rsidR="00B65A4D" w:rsidRPr="001A7634" w:rsidRDefault="00B65A4D" w:rsidP="00B65A4D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Donne-nous par notre prière d’intercéder pour eux tous </w:t>
      </w:r>
    </w:p>
    <w:p w14:paraId="1A344E05" w14:textId="613D1B52" w:rsidR="00B65A4D" w:rsidRPr="001A7634" w:rsidRDefault="00B65A4D" w:rsidP="00B65A4D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en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réparation pour les </w:t>
      </w:r>
      <w:r w:rsidR="00360E34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péché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s du monde entier, </w:t>
      </w:r>
    </w:p>
    <w:p w14:paraId="28F238FA" w14:textId="2D3EB256" w:rsidR="00B65A4D" w:rsidRPr="001A7634" w:rsidRDefault="00B65A4D" w:rsidP="00B65A4D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et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donne-nous de nous convertir nous-mêmes afin de vivre dans la vérité.</w:t>
      </w:r>
    </w:p>
    <w:bookmarkEnd w:id="1"/>
    <w:p w14:paraId="364F6AF8" w14:textId="77777777" w:rsidR="00481021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6C0C1794" w14:textId="77777777" w:rsidR="0066374F" w:rsidRPr="001A7634" w:rsidRDefault="0066374F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04BB66BD" w14:textId="28C0A502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5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vertAlign w:val="superscript"/>
          <w:lang w:eastAsia="fr-FR"/>
          <w14:ligatures w14:val="none"/>
        </w:rPr>
        <w:t>ème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jour : 8 novembre</w:t>
      </w:r>
    </w:p>
    <w:p w14:paraId="5E69AF48" w14:textId="1CC5708D" w:rsidR="00297BBE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« </w:t>
      </w:r>
      <w:r w:rsidRPr="001A7634">
        <w:rPr>
          <w:b/>
          <w:bCs/>
          <w:color w:val="002060"/>
          <w:sz w:val="28"/>
          <w:szCs w:val="28"/>
        </w:rPr>
        <w:t>Oui, tenez bon, […] portant la cuirasse de la justice</w:t>
      </w:r>
      <w:r w:rsidR="00C020DB">
        <w:rPr>
          <w:b/>
          <w:bCs/>
          <w:color w:val="002060"/>
          <w:sz w:val="28"/>
          <w:szCs w:val="28"/>
        </w:rPr>
        <w:t>.</w:t>
      </w:r>
      <w:r w:rsidRPr="001A7634">
        <w:rPr>
          <w:b/>
          <w:bCs/>
          <w:color w:val="002060"/>
          <w:sz w:val="28"/>
          <w:szCs w:val="28"/>
        </w:rPr>
        <w:t xml:space="preserve"> 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» </w:t>
      </w:r>
    </w:p>
    <w:p w14:paraId="24610860" w14:textId="5B2DA614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(Ep 6,</w:t>
      </w:r>
      <w:r w:rsidR="00C020DB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14)</w:t>
      </w:r>
    </w:p>
    <w:p w14:paraId="398B08B1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10"/>
          <w:szCs w:val="10"/>
          <w:lang w:eastAsia="fr-FR"/>
          <w14:ligatures w14:val="none"/>
        </w:rPr>
      </w:pPr>
    </w:p>
    <w:p w14:paraId="38B569BA" w14:textId="26A44DB5" w:rsidR="00B65A4D" w:rsidRPr="001A7634" w:rsidRDefault="00B65A4D" w:rsidP="00B65A4D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Seigneur, donne-nous de ne jamais nous habituer à l’injustice. </w:t>
      </w:r>
    </w:p>
    <w:p w14:paraId="4DBBAF90" w14:textId="77777777" w:rsidR="00B65A4D" w:rsidRPr="001A7634" w:rsidRDefault="00B65A4D" w:rsidP="00B65A4D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Viens convertir tous ceux qui sont la cause d’injustice envers les plus pauvres, </w:t>
      </w:r>
    </w:p>
    <w:p w14:paraId="4E5E0A52" w14:textId="4946E8A3" w:rsidR="00B65A4D" w:rsidRPr="001A7634" w:rsidRDefault="00B65A4D" w:rsidP="00B65A4D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les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plus petits, les plus faibles, les plus silencieux…</w:t>
      </w:r>
      <w:r w:rsidR="00360E34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Viens convertir tous ceux qui promeuvent la culture de mort en favorisant</w:t>
      </w:r>
      <w:r w:rsidR="0066374F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l’injustice de</w:t>
      </w:r>
      <w:r w:rsidR="00360E34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l’avortement et </w:t>
      </w:r>
      <w:r w:rsidR="0066374F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de </w:t>
      </w:r>
      <w:r w:rsidR="00360E34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l’euthanasie.</w:t>
      </w:r>
    </w:p>
    <w:p w14:paraId="7E88BF36" w14:textId="7E100E61" w:rsidR="00B65A4D" w:rsidRPr="001A7634" w:rsidRDefault="00B65A4D" w:rsidP="00B65A4D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Donne-nous par notre prière d’intercéder pour eux tous en réparation pour les </w:t>
      </w:r>
      <w:r w:rsidR="00360E34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péché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s du monde entier, et donne-nous de nous convertir nous-mêmes </w:t>
      </w:r>
      <w:r w:rsidR="00617906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en devenant</w:t>
      </w:r>
      <w:r w:rsidR="00360E34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des justes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.</w:t>
      </w:r>
    </w:p>
    <w:p w14:paraId="505C1B2A" w14:textId="77777777" w:rsidR="001A7634" w:rsidRPr="00C020DB" w:rsidRDefault="001A7634" w:rsidP="00B65A4D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</w:p>
    <w:p w14:paraId="6F009459" w14:textId="7D2EE2FC" w:rsidR="00481021" w:rsidRPr="001A7634" w:rsidRDefault="00481021" w:rsidP="00297BBE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6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vertAlign w:val="superscript"/>
          <w:lang w:eastAsia="fr-FR"/>
          <w14:ligatures w14:val="none"/>
        </w:rPr>
        <w:t>ème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jour : 9 novembre</w:t>
      </w:r>
    </w:p>
    <w:p w14:paraId="1DC5F7D7" w14:textId="4EC1B318" w:rsidR="00297BBE" w:rsidRPr="001A7634" w:rsidRDefault="00481021" w:rsidP="00297B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« </w:t>
      </w:r>
      <w:r w:rsidR="00297BBE"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Oui, tenez bon, […] les pieds chaussés de l’ardeur</w:t>
      </w:r>
    </w:p>
    <w:p w14:paraId="7899A54F" w14:textId="79109F06" w:rsidR="00297BBE" w:rsidRPr="001A7634" w:rsidRDefault="00297BBE" w:rsidP="00297B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proofErr w:type="gramStart"/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à</w:t>
      </w:r>
      <w:proofErr w:type="gramEnd"/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annoncer l’Évangile de la paix</w:t>
      </w:r>
      <w:r w:rsidR="00C020DB">
        <w:rPr>
          <w:rFonts w:asciiTheme="minorHAnsi" w:hAnsiTheme="minorHAnsi" w:cstheme="minorHAnsi"/>
          <w:b/>
          <w:bCs/>
          <w:color w:val="002060"/>
          <w:sz w:val="28"/>
          <w:szCs w:val="28"/>
        </w:rPr>
        <w:t>.</w:t>
      </w: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481021"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» </w:t>
      </w:r>
    </w:p>
    <w:p w14:paraId="04481F2F" w14:textId="01492BE7" w:rsidR="00481021" w:rsidRPr="001A7634" w:rsidRDefault="00481021" w:rsidP="00297B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(Ep 6,</w:t>
      </w:r>
      <w:r w:rsidR="00C020DB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1</w:t>
      </w:r>
      <w:r w:rsidR="00297BBE"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5</w:t>
      </w: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)</w:t>
      </w:r>
    </w:p>
    <w:p w14:paraId="5DE1037F" w14:textId="77777777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10"/>
          <w:szCs w:val="10"/>
          <w:lang w:eastAsia="fr-FR"/>
          <w14:ligatures w14:val="none"/>
        </w:rPr>
      </w:pPr>
    </w:p>
    <w:p w14:paraId="43051DAC" w14:textId="6B57D506" w:rsidR="00360E34" w:rsidRPr="001A7634" w:rsidRDefault="00360E34" w:rsidP="00360E34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bookmarkStart w:id="2" w:name="_Hlk181290244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Seigneur, donne-nous d’être </w:t>
      </w:r>
      <w:r w:rsidR="007A34A1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rempli</w:t>
      </w:r>
      <w:r w:rsidR="00C020DB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s</w:t>
      </w:r>
      <w:r w:rsidR="007A34A1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d’ardeur pour rechercher la paix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. </w:t>
      </w:r>
    </w:p>
    <w:p w14:paraId="60EE0852" w14:textId="2958A31C" w:rsidR="00360E34" w:rsidRPr="001A7634" w:rsidRDefault="00360E34" w:rsidP="00360E34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Viens convertir tous ceux qui causent les guerres dans le monde </w:t>
      </w:r>
      <w:r w:rsidR="0066374F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et apportent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la souffrance sur de nombreuses personnes innocentes…</w:t>
      </w:r>
      <w:r w:rsidR="00617906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Viens convertir tous ceux qui entretiennent les conflits familiaux en détruisant les relations humaines…</w:t>
      </w:r>
      <w:r w:rsidR="00617906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Donne-nous par notre prière d’intercéder pour eux tous en réparation pour les péchés du monde entier, </w:t>
      </w:r>
    </w:p>
    <w:p w14:paraId="26C223AF" w14:textId="1431C3A0" w:rsidR="00360E34" w:rsidRPr="001A7634" w:rsidRDefault="00360E34" w:rsidP="00360E34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et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donne-nous de nous convertir nous-mêmes afin</w:t>
      </w:r>
      <w:r w:rsidR="007A34A1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de devenir des artisans de paix.</w:t>
      </w:r>
    </w:p>
    <w:bookmarkEnd w:id="2"/>
    <w:p w14:paraId="1A3998E0" w14:textId="77777777" w:rsidR="001A7634" w:rsidRPr="00C020DB" w:rsidRDefault="001A7634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</w:p>
    <w:p w14:paraId="526B4308" w14:textId="79DCB014" w:rsidR="00481021" w:rsidRPr="001A7634" w:rsidRDefault="00481021" w:rsidP="00297BBE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7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vertAlign w:val="superscript"/>
          <w:lang w:eastAsia="fr-FR"/>
          <w14:ligatures w14:val="none"/>
        </w:rPr>
        <w:t>ème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jour : 10 novembre</w:t>
      </w:r>
    </w:p>
    <w:p w14:paraId="528D8286" w14:textId="77777777" w:rsidR="00297BBE" w:rsidRPr="001A7634" w:rsidRDefault="00481021" w:rsidP="00297B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« </w:t>
      </w:r>
      <w:r w:rsidR="00297BBE"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Oui, tenez bon, […] ne quittant jamais le bouclier de la foi, </w:t>
      </w:r>
    </w:p>
    <w:p w14:paraId="22C7F93F" w14:textId="77777777" w:rsidR="00297BBE" w:rsidRPr="001A7634" w:rsidRDefault="00297BBE" w:rsidP="00297B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proofErr w:type="gramStart"/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qui</w:t>
      </w:r>
      <w:proofErr w:type="gramEnd"/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vous permettra d’éteindre toutes les flèches enflammées du Mauvais. </w:t>
      </w:r>
      <w:r w:rsidR="00481021"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» </w:t>
      </w:r>
    </w:p>
    <w:p w14:paraId="77F760F8" w14:textId="6F260033" w:rsidR="00481021" w:rsidRPr="001A7634" w:rsidRDefault="00481021" w:rsidP="00297B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(Ep 6,</w:t>
      </w:r>
      <w:r w:rsidR="00C020DB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1</w:t>
      </w:r>
      <w:r w:rsidR="00297BBE"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6</w:t>
      </w: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)</w:t>
      </w:r>
    </w:p>
    <w:p w14:paraId="68500CD7" w14:textId="77777777" w:rsidR="00481021" w:rsidRPr="00617906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10"/>
          <w:szCs w:val="10"/>
          <w:lang w:eastAsia="fr-FR"/>
          <w14:ligatures w14:val="none"/>
        </w:rPr>
      </w:pPr>
    </w:p>
    <w:p w14:paraId="53D9A0C0" w14:textId="13217369" w:rsidR="007A34A1" w:rsidRPr="001A7634" w:rsidRDefault="007A34A1" w:rsidP="007A34A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Seigneur, donne-nous la grâce de ne jamais douter de toi.</w:t>
      </w:r>
    </w:p>
    <w:p w14:paraId="22CD4542" w14:textId="17ED2AAC" w:rsidR="007A34A1" w:rsidRPr="001A7634" w:rsidRDefault="007A34A1" w:rsidP="007A34A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Viens convertir tous ceux qui se laissent toucher par les flèches enflammées du Mauvais, </w:t>
      </w:r>
    </w:p>
    <w:p w14:paraId="65A88D09" w14:textId="77777777" w:rsidR="00617906" w:rsidRDefault="007A34A1" w:rsidP="007A34A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en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accomplissant des pratiques qui font appel à Satan ou à des forces occultes…</w:t>
      </w:r>
      <w:r w:rsidR="00617906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Viens convertir tous ceux qui te rejettent parce qu’ils doutent de ton existence ou de ton action en ce monde…</w:t>
      </w:r>
      <w:r w:rsidR="00617906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Donne-nous par notre prière d’intercéder pour eux tous en réparation pour les péchés du monde entier, et donne-nous de nous convertir nous-mêmes </w:t>
      </w:r>
    </w:p>
    <w:p w14:paraId="434D7C21" w14:textId="6618EF7D" w:rsidR="007A34A1" w:rsidRPr="001A7634" w:rsidRDefault="007A34A1" w:rsidP="007A34A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afin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que tu fasses grandir en nous la foi.</w:t>
      </w:r>
    </w:p>
    <w:p w14:paraId="097ABB0D" w14:textId="77777777" w:rsidR="00481021" w:rsidRPr="00C020DB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0"/>
          <w:szCs w:val="20"/>
          <w:lang w:eastAsia="fr-FR"/>
          <w14:ligatures w14:val="none"/>
        </w:rPr>
      </w:pPr>
    </w:p>
    <w:p w14:paraId="6EA591E6" w14:textId="23FEBD16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8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vertAlign w:val="superscript"/>
          <w:lang w:eastAsia="fr-FR"/>
          <w14:ligatures w14:val="none"/>
        </w:rPr>
        <w:t>ème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jour : 11 novembre</w:t>
      </w:r>
    </w:p>
    <w:p w14:paraId="557D2FB8" w14:textId="77777777" w:rsidR="00C020DB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« </w:t>
      </w:r>
      <w:r w:rsidR="00297BBE" w:rsidRPr="001A7634">
        <w:rPr>
          <w:b/>
          <w:bCs/>
          <w:color w:val="002060"/>
          <w:sz w:val="28"/>
          <w:szCs w:val="28"/>
        </w:rPr>
        <w:t xml:space="preserve">Prenez le casque du salut et le glaive de l’Esprit, c’est-à-dire la parole de Dieu. 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» </w:t>
      </w:r>
    </w:p>
    <w:p w14:paraId="60DB110D" w14:textId="3E9C7C50" w:rsidR="00481021" w:rsidRPr="001A7634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(Ep 6,</w:t>
      </w:r>
      <w:r w:rsidR="00C020DB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1</w:t>
      </w:r>
      <w:r w:rsidR="00297BBE"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7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)</w:t>
      </w:r>
    </w:p>
    <w:p w14:paraId="4F29FA29" w14:textId="77777777" w:rsidR="00481021" w:rsidRPr="00617906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10"/>
          <w:szCs w:val="10"/>
          <w:lang w:eastAsia="fr-FR"/>
          <w14:ligatures w14:val="none"/>
        </w:rPr>
      </w:pPr>
    </w:p>
    <w:p w14:paraId="5D31B42C" w14:textId="77777777" w:rsidR="001027F4" w:rsidRPr="001A7634" w:rsidRDefault="00481021" w:rsidP="007A34A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Seigneur, </w:t>
      </w:r>
      <w:r w:rsidR="007A34A1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donne-nous de croire en ton salut, </w:t>
      </w:r>
    </w:p>
    <w:p w14:paraId="7FDE1AF2" w14:textId="77777777" w:rsidR="001027F4" w:rsidRPr="001A7634" w:rsidRDefault="007A34A1" w:rsidP="007A34A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c’est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-à-dire en ta résurrection, source de vie éternelle ! </w:t>
      </w:r>
    </w:p>
    <w:p w14:paraId="12F673F4" w14:textId="77777777" w:rsidR="001027F4" w:rsidRPr="001A7634" w:rsidRDefault="007A34A1" w:rsidP="007A34A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Donne-nous de nous laisser transpercer par ta Parole </w:t>
      </w:r>
    </w:p>
    <w:p w14:paraId="701FE7F0" w14:textId="77777777" w:rsidR="001027F4" w:rsidRPr="001A7634" w:rsidRDefault="007A34A1" w:rsidP="007A34A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afin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qu’elle mette à jour nos propres imperfections. </w:t>
      </w:r>
    </w:p>
    <w:p w14:paraId="2E245F27" w14:textId="0935DB5B" w:rsidR="001027F4" w:rsidRPr="001A7634" w:rsidRDefault="007A34A1" w:rsidP="007A34A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Que </w:t>
      </w:r>
      <w:r w:rsidR="00C020DB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l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’Esprit-Saint agisse en nous et nous inspire les pensées, </w:t>
      </w:r>
    </w:p>
    <w:p w14:paraId="2874B343" w14:textId="77777777" w:rsidR="001027F4" w:rsidRPr="001A7634" w:rsidRDefault="007A34A1" w:rsidP="007A34A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les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paroles</w:t>
      </w:r>
      <w:r w:rsidR="001027F4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et les actions qui conviennent, </w:t>
      </w:r>
    </w:p>
    <w:p w14:paraId="6D8FD691" w14:textId="446316F6" w:rsidR="00481021" w:rsidRPr="001A7634" w:rsidRDefault="001027F4" w:rsidP="007A34A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pour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toucher au cœur les personnes que nous rencontrons chaque jour. </w:t>
      </w:r>
    </w:p>
    <w:p w14:paraId="6FD8E9B8" w14:textId="08EBC0C0" w:rsidR="00481021" w:rsidRPr="001A7634" w:rsidRDefault="00481021" w:rsidP="00297BBE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>9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vertAlign w:val="superscript"/>
          <w:lang w:eastAsia="fr-FR"/>
          <w14:ligatures w14:val="none"/>
        </w:rPr>
        <w:t>ème</w:t>
      </w:r>
      <w:r w:rsidRPr="001A7634">
        <w:rPr>
          <w:rFonts w:eastAsia="Times New Roman" w:cstheme="minorHAnsi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jour : 12 novembre</w:t>
      </w:r>
    </w:p>
    <w:p w14:paraId="72C440A8" w14:textId="77777777" w:rsidR="00297BBE" w:rsidRPr="001A7634" w:rsidRDefault="00481021" w:rsidP="00297B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« </w:t>
      </w:r>
      <w:r w:rsidR="00297BBE"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En toute circonstance, que l’Esprit vous donne de prier et de supplier : </w:t>
      </w:r>
    </w:p>
    <w:p w14:paraId="62A4E0C8" w14:textId="77777777" w:rsidR="00297BBE" w:rsidRPr="001A7634" w:rsidRDefault="00297BBE" w:rsidP="00297B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proofErr w:type="gramStart"/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restez</w:t>
      </w:r>
      <w:proofErr w:type="gramEnd"/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éveillés, soyez assidus à la supplication pour tous les fidèles. </w:t>
      </w:r>
      <w:r w:rsidR="00481021"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» </w:t>
      </w:r>
    </w:p>
    <w:p w14:paraId="6F8B25B0" w14:textId="14D59763" w:rsidR="00481021" w:rsidRPr="001A7634" w:rsidRDefault="00481021" w:rsidP="00297BB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(Ep 6,</w:t>
      </w:r>
      <w:r w:rsidR="00C020DB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1</w:t>
      </w:r>
      <w:r w:rsidR="00297BBE"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8</w:t>
      </w:r>
      <w:r w:rsidRPr="001A7634">
        <w:rPr>
          <w:rFonts w:asciiTheme="minorHAnsi" w:hAnsiTheme="minorHAnsi" w:cstheme="minorHAnsi"/>
          <w:b/>
          <w:bCs/>
          <w:color w:val="002060"/>
          <w:sz w:val="28"/>
          <w:szCs w:val="28"/>
        </w:rPr>
        <w:t>)</w:t>
      </w:r>
    </w:p>
    <w:p w14:paraId="4831B5DE" w14:textId="77777777" w:rsidR="00481021" w:rsidRPr="00617906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3366"/>
          <w:kern w:val="0"/>
          <w:sz w:val="10"/>
          <w:szCs w:val="10"/>
          <w:lang w:eastAsia="fr-FR"/>
          <w14:ligatures w14:val="none"/>
        </w:rPr>
      </w:pPr>
    </w:p>
    <w:p w14:paraId="3C70CCB5" w14:textId="77777777" w:rsidR="00617906" w:rsidRDefault="00481021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Seigneur,</w:t>
      </w:r>
      <w:r w:rsidR="001027F4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par ton Esprit Saint, tu nous invites à prier et à supplier Dieu pour tous les habitants de notre terre.</w:t>
      </w:r>
      <w:r w:rsidR="00617906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="001027F4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Donne-nous de rester éveillés en étant toujours attentifs à la souffrance et à la misère de notre monde, au mal et au péché qui nous entourent, afin d’intercéder auprès de Dieu !</w:t>
      </w:r>
      <w:r w:rsidR="00617906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="001027F4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Nous te confions les âmes du Purgatoire qui ont besoin de notre prière </w:t>
      </w:r>
      <w:r w:rsidR="00617906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</w:p>
    <w:p w14:paraId="2BAEE56A" w14:textId="55F0C3B8" w:rsidR="001A7634" w:rsidRPr="001A7634" w:rsidRDefault="001027F4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afin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qu’elles soient accueillies dans le Royaume de Dieu.</w:t>
      </w:r>
      <w:r w:rsidR="00617906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Que l’Esprit Saint </w:t>
      </w:r>
      <w:r w:rsidR="001A7634"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nous donne de voir </w:t>
      </w:r>
    </w:p>
    <w:p w14:paraId="7B4BC9BD" w14:textId="60A684B8" w:rsidR="001A7634" w:rsidRPr="001A7634" w:rsidRDefault="001A7634" w:rsidP="00481021">
      <w:pPr>
        <w:spacing w:after="0" w:line="240" w:lineRule="auto"/>
        <w:jc w:val="center"/>
        <w:outlineLvl w:val="3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proofErr w:type="gramStart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les</w:t>
      </w:r>
      <w:proofErr w:type="gramEnd"/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bontés du Seigneur sur la terre des vivants</w:t>
      </w:r>
      <w:r w:rsidR="00617906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Pr="001A7634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et nous éloigne de tout mal !</w:t>
      </w:r>
    </w:p>
    <w:p w14:paraId="5B4DAF29" w14:textId="77777777" w:rsidR="006E06B8" w:rsidRPr="001A7634" w:rsidRDefault="006E06B8" w:rsidP="006E06B8">
      <w:pPr>
        <w:spacing w:after="0"/>
        <w:jc w:val="center"/>
        <w:rPr>
          <w:b/>
          <w:bCs/>
          <w:kern w:val="0"/>
          <w:sz w:val="28"/>
          <w:szCs w:val="28"/>
          <w:u w:val="single"/>
          <w14:ligatures w14:val="none"/>
        </w:rPr>
      </w:pPr>
    </w:p>
    <w:p w14:paraId="27CBA30F" w14:textId="005CEEF7" w:rsidR="00D17FF7" w:rsidRPr="00617906" w:rsidRDefault="00D17FF7" w:rsidP="0096552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70C0"/>
          <w:sz w:val="32"/>
          <w:szCs w:val="32"/>
          <w:u w:val="single"/>
        </w:rPr>
      </w:pPr>
      <w:r w:rsidRPr="00617906">
        <w:rPr>
          <w:rFonts w:asciiTheme="minorHAnsi" w:hAnsiTheme="minorHAnsi" w:cstheme="minorHAnsi"/>
          <w:b/>
          <w:bCs/>
          <w:noProof/>
          <w:color w:val="0070C0"/>
          <w:sz w:val="32"/>
          <w:szCs w:val="32"/>
          <w:u w:val="single"/>
        </w:rPr>
        <w:t xml:space="preserve">Prière </w:t>
      </w:r>
      <w:r w:rsidR="0096552B" w:rsidRPr="00617906">
        <w:rPr>
          <w:rFonts w:asciiTheme="minorHAnsi" w:hAnsiTheme="minorHAnsi" w:cstheme="minorHAnsi"/>
          <w:b/>
          <w:bCs/>
          <w:noProof/>
          <w:color w:val="0070C0"/>
          <w:sz w:val="32"/>
          <w:szCs w:val="32"/>
          <w:u w:val="single"/>
        </w:rPr>
        <w:t>de la Neuvaine</w:t>
      </w:r>
    </w:p>
    <w:p w14:paraId="4A3B425A" w14:textId="77777777" w:rsidR="00D17FF7" w:rsidRP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70C0"/>
          <w:sz w:val="32"/>
          <w:szCs w:val="32"/>
          <w:u w:val="single"/>
        </w:rPr>
      </w:pPr>
    </w:p>
    <w:p w14:paraId="22BA4950" w14:textId="108856CA" w:rsidR="00D17FF7" w:rsidRP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Ô Vierge Sainte, </w:t>
      </w:r>
      <w:r w:rsidR="00C020DB">
        <w:rPr>
          <w:rFonts w:asciiTheme="minorHAnsi" w:hAnsiTheme="minorHAnsi" w:cstheme="minorHAnsi"/>
          <w:noProof/>
          <w:color w:val="0070C0"/>
          <w:sz w:val="32"/>
          <w:szCs w:val="32"/>
        </w:rPr>
        <w:t>ô</w:t>
      </w: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 notre Mère,</w:t>
      </w:r>
      <w:r w:rsidR="00617906"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 </w:t>
      </w:r>
      <w:r w:rsidR="00C020DB">
        <w:rPr>
          <w:rFonts w:asciiTheme="minorHAnsi" w:hAnsiTheme="minorHAnsi" w:cstheme="minorHAnsi"/>
          <w:noProof/>
          <w:color w:val="0070C0"/>
          <w:sz w:val="32"/>
          <w:szCs w:val="32"/>
        </w:rPr>
        <w:t>ô</w:t>
      </w: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 Lumière resplendissante qui nous éclaire,</w:t>
      </w:r>
    </w:p>
    <w:p w14:paraId="6572267A" w14:textId="2DF294CE" w:rsidR="00D17FF7" w:rsidRP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vois les fidèles du pays saint-lois</w:t>
      </w:r>
      <w:r w:rsidR="00617906"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 </w:t>
      </w: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qui, aujourd’hui, t’honorent.</w:t>
      </w:r>
    </w:p>
    <w:p w14:paraId="5E3862BE" w14:textId="0EB6A327" w:rsidR="00D17FF7" w:rsidRP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Sur ce peuple qui te prie,</w:t>
      </w:r>
      <w:r w:rsidR="00617906"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 </w:t>
      </w: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nous implorons la grâce de ton amour !</w:t>
      </w:r>
    </w:p>
    <w:p w14:paraId="5551BC91" w14:textId="27D59F94" w:rsidR="00D17FF7" w:rsidRP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Arrimés à ton Pilier,</w:t>
      </w:r>
      <w:r w:rsidR="00617906"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 </w:t>
      </w:r>
      <w:r w:rsidR="00C020DB">
        <w:rPr>
          <w:rFonts w:asciiTheme="minorHAnsi" w:hAnsiTheme="minorHAnsi" w:cstheme="minorHAnsi"/>
          <w:noProof/>
          <w:color w:val="0070C0"/>
          <w:sz w:val="32"/>
          <w:szCs w:val="32"/>
        </w:rPr>
        <w:t>n</w:t>
      </w: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ous t’acclamons et te louons !</w:t>
      </w:r>
    </w:p>
    <w:p w14:paraId="32CECC0C" w14:textId="2AC052D5" w:rsidR="00D17FF7" w:rsidRP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Ô Notre-Dame-du-Pilier,</w:t>
      </w:r>
      <w:r w:rsidR="00617906"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 </w:t>
      </w: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Reine du Ciel et de la terre,</w:t>
      </w:r>
    </w:p>
    <w:p w14:paraId="65513A70" w14:textId="44279A78" w:rsidR="00617906" w:rsidRPr="00617906" w:rsidRDefault="00C020DB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>
        <w:rPr>
          <w:rFonts w:asciiTheme="minorHAnsi" w:hAnsiTheme="minorHAnsi" w:cstheme="minorHAnsi"/>
          <w:noProof/>
          <w:color w:val="0070C0"/>
          <w:sz w:val="32"/>
          <w:szCs w:val="32"/>
        </w:rPr>
        <w:t>t</w:t>
      </w:r>
      <w:r w:rsidR="00D17FF7"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u trônes sur ton Pilier béni, </w:t>
      </w:r>
      <w:r w:rsidR="00617906"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e</w:t>
      </w:r>
      <w:r w:rsidR="00D17FF7"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t tu nous entraines avec toi </w:t>
      </w:r>
    </w:p>
    <w:p w14:paraId="66840C35" w14:textId="71D07624" w:rsidR="00D17FF7" w:rsidRP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jusqu’à la victoire finale de la résurrection !</w:t>
      </w:r>
    </w:p>
    <w:p w14:paraId="77AE055A" w14:textId="2794992E" w:rsidR="00D17FF7" w:rsidRP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Veille sur chacun de nous, sur nos familles,</w:t>
      </w:r>
      <w:r w:rsidR="00617906"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 </w:t>
      </w: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sur nos paroisses, sur notre diocèse.</w:t>
      </w:r>
    </w:p>
    <w:p w14:paraId="2D8D0BED" w14:textId="77777777" w:rsid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Présente-nous à ton Fils ressuscité</w:t>
      </w:r>
      <w:r w:rsidR="00617906"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 </w:t>
      </w:r>
    </w:p>
    <w:p w14:paraId="0CA65808" w14:textId="035C72B0" w:rsidR="00D17FF7" w:rsidRP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afin qu’</w:t>
      </w:r>
      <w:r w:rsidR="00C020DB">
        <w:rPr>
          <w:rFonts w:asciiTheme="minorHAnsi" w:hAnsiTheme="minorHAnsi" w:cstheme="minorHAnsi"/>
          <w:noProof/>
          <w:color w:val="0070C0"/>
          <w:sz w:val="32"/>
          <w:szCs w:val="32"/>
        </w:rPr>
        <w:t>I</w:t>
      </w: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l inspire en nos coeurs des chemins nouveaux</w:t>
      </w:r>
    </w:p>
    <w:p w14:paraId="648BE6B2" w14:textId="78AACAF4" w:rsidR="00D17FF7" w:rsidRPr="00617906" w:rsidRDefault="00617906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p</w:t>
      </w:r>
      <w:r w:rsidR="00D17FF7"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our témoigner de notre foi au monde d’aujourd’hui, </w:t>
      </w:r>
    </w:p>
    <w:p w14:paraId="661E38EB" w14:textId="77777777" w:rsidR="00D17FF7" w:rsidRP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Lui sur qui ton Pilier est posé,</w:t>
      </w:r>
    </w:p>
    <w:p w14:paraId="307A6BAF" w14:textId="0CA88C41" w:rsidR="00D17FF7" w:rsidRP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Lui le Véritable Roc éternel</w:t>
      </w:r>
      <w:r w:rsidR="00C020DB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 </w:t>
      </w: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 xml:space="preserve">! </w:t>
      </w:r>
    </w:p>
    <w:p w14:paraId="6381EA05" w14:textId="77777777" w:rsidR="00D17FF7" w:rsidRPr="00617906" w:rsidRDefault="00D17FF7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32"/>
          <w:szCs w:val="32"/>
        </w:rPr>
      </w:pPr>
      <w:r w:rsidRPr="00617906">
        <w:rPr>
          <w:rFonts w:asciiTheme="minorHAnsi" w:hAnsiTheme="minorHAnsi" w:cstheme="minorHAnsi"/>
          <w:noProof/>
          <w:color w:val="0070C0"/>
          <w:sz w:val="32"/>
          <w:szCs w:val="32"/>
        </w:rPr>
        <w:t>Amen</w:t>
      </w:r>
    </w:p>
    <w:p w14:paraId="30516A4C" w14:textId="77777777" w:rsidR="00617906" w:rsidRDefault="00617906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28"/>
          <w:szCs w:val="28"/>
        </w:rPr>
      </w:pPr>
    </w:p>
    <w:p w14:paraId="274D59FB" w14:textId="77777777" w:rsidR="00C020DB" w:rsidRPr="00617906" w:rsidRDefault="00C020DB" w:rsidP="00D17FF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0070C0"/>
          <w:sz w:val="28"/>
          <w:szCs w:val="28"/>
        </w:rPr>
      </w:pPr>
    </w:p>
    <w:p w14:paraId="7CF7E5D3" w14:textId="77777777" w:rsidR="001A7634" w:rsidRPr="001A7634" w:rsidRDefault="001A7634" w:rsidP="001A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10"/>
          <w:szCs w:val="10"/>
        </w:rPr>
      </w:pPr>
    </w:p>
    <w:p w14:paraId="4D38B8ED" w14:textId="77777777" w:rsidR="001A7634" w:rsidRPr="00617906" w:rsidRDefault="001A7634" w:rsidP="001A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32"/>
          <w:szCs w:val="32"/>
        </w:rPr>
      </w:pPr>
      <w:r w:rsidRPr="00617906">
        <w:rPr>
          <w:b/>
          <w:sz w:val="32"/>
          <w:szCs w:val="32"/>
        </w:rPr>
        <w:t>Comment prier la neuvaine ?</w:t>
      </w:r>
    </w:p>
    <w:p w14:paraId="141B3DE2" w14:textId="77777777" w:rsidR="001A7634" w:rsidRPr="00C020DB" w:rsidRDefault="001A7634" w:rsidP="001A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10"/>
          <w:szCs w:val="10"/>
        </w:rPr>
      </w:pPr>
    </w:p>
    <w:p w14:paraId="7421BC26" w14:textId="39194393" w:rsidR="001A7634" w:rsidRPr="00617906" w:rsidRDefault="001A7634" w:rsidP="001A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sz w:val="32"/>
          <w:szCs w:val="32"/>
        </w:rPr>
      </w:pPr>
      <w:r w:rsidRPr="00617906">
        <w:rPr>
          <w:sz w:val="32"/>
          <w:szCs w:val="32"/>
        </w:rPr>
        <w:t>-</w:t>
      </w:r>
      <w:r w:rsidR="00C020DB">
        <w:rPr>
          <w:sz w:val="32"/>
          <w:szCs w:val="32"/>
        </w:rPr>
        <w:t xml:space="preserve"> </w:t>
      </w:r>
      <w:r w:rsidRPr="00617906">
        <w:rPr>
          <w:sz w:val="32"/>
          <w:szCs w:val="32"/>
        </w:rPr>
        <w:t>Faire le signe de la Croix</w:t>
      </w:r>
    </w:p>
    <w:p w14:paraId="4D3BEEB9" w14:textId="19422D74" w:rsidR="001A7634" w:rsidRPr="00617906" w:rsidRDefault="001A7634" w:rsidP="001A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sz w:val="32"/>
          <w:szCs w:val="32"/>
        </w:rPr>
      </w:pPr>
      <w:r w:rsidRPr="00617906">
        <w:rPr>
          <w:sz w:val="32"/>
          <w:szCs w:val="32"/>
        </w:rPr>
        <w:t>-</w:t>
      </w:r>
      <w:r w:rsidR="00C020DB">
        <w:rPr>
          <w:sz w:val="32"/>
          <w:szCs w:val="32"/>
        </w:rPr>
        <w:t xml:space="preserve"> </w:t>
      </w:r>
      <w:r w:rsidRPr="00617906">
        <w:rPr>
          <w:sz w:val="32"/>
          <w:szCs w:val="32"/>
        </w:rPr>
        <w:t>Lire la Parole de Dieu et la méditation du jour, suivies d’un temps de silence</w:t>
      </w:r>
    </w:p>
    <w:p w14:paraId="0F41FEDC" w14:textId="1AD686D2" w:rsidR="001A7634" w:rsidRPr="00617906" w:rsidRDefault="001A7634" w:rsidP="001A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sz w:val="32"/>
          <w:szCs w:val="32"/>
        </w:rPr>
      </w:pPr>
      <w:r w:rsidRPr="00617906">
        <w:rPr>
          <w:sz w:val="32"/>
          <w:szCs w:val="32"/>
        </w:rPr>
        <w:t>-</w:t>
      </w:r>
      <w:r w:rsidR="00C020DB">
        <w:rPr>
          <w:sz w:val="32"/>
          <w:szCs w:val="32"/>
        </w:rPr>
        <w:t xml:space="preserve"> </w:t>
      </w:r>
      <w:r w:rsidRPr="00617906">
        <w:rPr>
          <w:sz w:val="32"/>
          <w:szCs w:val="32"/>
        </w:rPr>
        <w:t>Prier le Notre Père</w:t>
      </w:r>
    </w:p>
    <w:p w14:paraId="71DAF49E" w14:textId="32FEEB4D" w:rsidR="001A7634" w:rsidRPr="00617906" w:rsidRDefault="001A7634" w:rsidP="001A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sz w:val="32"/>
          <w:szCs w:val="32"/>
        </w:rPr>
      </w:pPr>
      <w:r w:rsidRPr="00617906">
        <w:rPr>
          <w:sz w:val="32"/>
          <w:szCs w:val="32"/>
        </w:rPr>
        <w:t>-</w:t>
      </w:r>
      <w:r w:rsidR="00C020DB">
        <w:rPr>
          <w:sz w:val="32"/>
          <w:szCs w:val="32"/>
        </w:rPr>
        <w:t xml:space="preserve"> </w:t>
      </w:r>
      <w:r w:rsidRPr="00617906">
        <w:rPr>
          <w:sz w:val="32"/>
          <w:szCs w:val="32"/>
        </w:rPr>
        <w:t xml:space="preserve">Prier 10 Je vous salue Marie </w:t>
      </w:r>
    </w:p>
    <w:p w14:paraId="77E7422A" w14:textId="7895A79C" w:rsidR="001A7634" w:rsidRPr="00617906" w:rsidRDefault="001A7634" w:rsidP="001A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sz w:val="32"/>
          <w:szCs w:val="32"/>
        </w:rPr>
      </w:pPr>
      <w:r w:rsidRPr="00617906">
        <w:rPr>
          <w:sz w:val="32"/>
          <w:szCs w:val="32"/>
        </w:rPr>
        <w:t>-</w:t>
      </w:r>
      <w:r w:rsidR="00C020DB">
        <w:rPr>
          <w:sz w:val="32"/>
          <w:szCs w:val="32"/>
        </w:rPr>
        <w:t xml:space="preserve"> </w:t>
      </w:r>
      <w:r w:rsidRPr="00617906">
        <w:rPr>
          <w:sz w:val="32"/>
          <w:szCs w:val="32"/>
        </w:rPr>
        <w:t>Conclure par ces invocations</w:t>
      </w:r>
    </w:p>
    <w:p w14:paraId="7DE22D54" w14:textId="77777777" w:rsidR="001A7634" w:rsidRPr="00617906" w:rsidRDefault="001A7634" w:rsidP="001A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sz w:val="32"/>
          <w:szCs w:val="32"/>
        </w:rPr>
      </w:pPr>
      <w:r w:rsidRPr="00617906">
        <w:rPr>
          <w:sz w:val="32"/>
          <w:szCs w:val="32"/>
        </w:rPr>
        <w:t xml:space="preserve">     « Ô Marie conçue sans péché, priez pour nous qui avons recours à vous ! » (3x)</w:t>
      </w:r>
    </w:p>
    <w:p w14:paraId="68F1FB41" w14:textId="77777777" w:rsidR="001A7634" w:rsidRPr="00617906" w:rsidRDefault="001A7634" w:rsidP="001A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sz w:val="32"/>
          <w:szCs w:val="32"/>
        </w:rPr>
      </w:pPr>
      <w:r w:rsidRPr="00617906">
        <w:rPr>
          <w:sz w:val="32"/>
          <w:szCs w:val="32"/>
        </w:rPr>
        <w:t xml:space="preserve">     « Notre-Dame-du-Pilier, priez pour nous ! »</w:t>
      </w:r>
    </w:p>
    <w:p w14:paraId="2640E3AD" w14:textId="70E77AD2" w:rsidR="001A7634" w:rsidRDefault="00C020DB" w:rsidP="00C0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A7634" w:rsidRPr="00C020DB">
        <w:rPr>
          <w:sz w:val="32"/>
          <w:szCs w:val="32"/>
        </w:rPr>
        <w:t>Dire la prière de la neuvaine à la fin du livret</w:t>
      </w:r>
    </w:p>
    <w:sectPr w:rsidR="001A7634" w:rsidSect="00297BBE">
      <w:footerReference w:type="default" r:id="rId8"/>
      <w:type w:val="continuous"/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4B37D" w14:textId="77777777" w:rsidR="00B86059" w:rsidRDefault="00B86059">
      <w:pPr>
        <w:spacing w:after="0" w:line="240" w:lineRule="auto"/>
      </w:pPr>
      <w:r>
        <w:separator/>
      </w:r>
    </w:p>
  </w:endnote>
  <w:endnote w:type="continuationSeparator" w:id="0">
    <w:p w14:paraId="2858A2D6" w14:textId="77777777" w:rsidR="00B86059" w:rsidRDefault="00B8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576756"/>
      <w:docPartObj>
        <w:docPartGallery w:val="Page Numbers (Bottom of Page)"/>
        <w:docPartUnique/>
      </w:docPartObj>
    </w:sdtPr>
    <w:sdtContent>
      <w:p w14:paraId="76379FD9" w14:textId="77777777" w:rsidR="006E06B8" w:rsidRDefault="006E06B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C4556" w14:textId="77777777" w:rsidR="006E06B8" w:rsidRDefault="006E06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F1AB4" w14:textId="77777777" w:rsidR="00B86059" w:rsidRDefault="00B86059">
      <w:pPr>
        <w:spacing w:after="0" w:line="240" w:lineRule="auto"/>
      </w:pPr>
      <w:r>
        <w:separator/>
      </w:r>
    </w:p>
  </w:footnote>
  <w:footnote w:type="continuationSeparator" w:id="0">
    <w:p w14:paraId="225677D6" w14:textId="77777777" w:rsidR="00B86059" w:rsidRDefault="00B8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7A43"/>
    <w:multiLevelType w:val="hybridMultilevel"/>
    <w:tmpl w:val="DBB8B688"/>
    <w:lvl w:ilvl="0" w:tplc="2610C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3A8F"/>
    <w:multiLevelType w:val="hybridMultilevel"/>
    <w:tmpl w:val="5C50C84E"/>
    <w:lvl w:ilvl="0" w:tplc="BCA0C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A3923"/>
    <w:multiLevelType w:val="multilevel"/>
    <w:tmpl w:val="59B6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049B3"/>
    <w:multiLevelType w:val="multilevel"/>
    <w:tmpl w:val="440E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118085">
    <w:abstractNumId w:val="3"/>
  </w:num>
  <w:num w:numId="2" w16cid:durableId="1169101497">
    <w:abstractNumId w:val="2"/>
  </w:num>
  <w:num w:numId="3" w16cid:durableId="2025203144">
    <w:abstractNumId w:val="0"/>
  </w:num>
  <w:num w:numId="4" w16cid:durableId="81594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D6"/>
    <w:rsid w:val="00044BC6"/>
    <w:rsid w:val="00044C8E"/>
    <w:rsid w:val="00057F8C"/>
    <w:rsid w:val="000629E3"/>
    <w:rsid w:val="001027F4"/>
    <w:rsid w:val="00175AE8"/>
    <w:rsid w:val="001A7634"/>
    <w:rsid w:val="00234060"/>
    <w:rsid w:val="00297BBE"/>
    <w:rsid w:val="00360E34"/>
    <w:rsid w:val="00397CEE"/>
    <w:rsid w:val="003E6E7F"/>
    <w:rsid w:val="003E7951"/>
    <w:rsid w:val="00481021"/>
    <w:rsid w:val="00617906"/>
    <w:rsid w:val="0062659B"/>
    <w:rsid w:val="0066374F"/>
    <w:rsid w:val="006A721A"/>
    <w:rsid w:val="006E06B8"/>
    <w:rsid w:val="007A34A1"/>
    <w:rsid w:val="007D3E4C"/>
    <w:rsid w:val="0096552B"/>
    <w:rsid w:val="00981873"/>
    <w:rsid w:val="00B65A4D"/>
    <w:rsid w:val="00B75898"/>
    <w:rsid w:val="00B86059"/>
    <w:rsid w:val="00C020DB"/>
    <w:rsid w:val="00C06918"/>
    <w:rsid w:val="00C33DD6"/>
    <w:rsid w:val="00C432A6"/>
    <w:rsid w:val="00D17FF7"/>
    <w:rsid w:val="00D757F7"/>
    <w:rsid w:val="00D926BC"/>
    <w:rsid w:val="00F8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2F37"/>
  <w15:chartTrackingRefBased/>
  <w15:docId w15:val="{D115314C-B260-449F-8F41-32B41FDF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E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E7F"/>
  </w:style>
  <w:style w:type="paragraph" w:styleId="En-tte">
    <w:name w:val="header"/>
    <w:basedOn w:val="Normal"/>
    <w:link w:val="En-tteCar"/>
    <w:uiPriority w:val="99"/>
    <w:unhideWhenUsed/>
    <w:rsid w:val="00C43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2A6"/>
  </w:style>
  <w:style w:type="character" w:customStyle="1" w:styleId="versenumber">
    <w:name w:val="verse_number"/>
    <w:basedOn w:val="Policepardfaut"/>
    <w:rsid w:val="00057F8C"/>
  </w:style>
  <w:style w:type="paragraph" w:styleId="Paragraphedeliste">
    <w:name w:val="List Paragraph"/>
    <w:basedOn w:val="Normal"/>
    <w:uiPriority w:val="34"/>
    <w:qFormat/>
    <w:rsid w:val="00C0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1252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Perrée</dc:creator>
  <cp:keywords/>
  <dc:description/>
  <cp:lastModifiedBy>Laurent Perrée</cp:lastModifiedBy>
  <cp:revision>10</cp:revision>
  <cp:lastPrinted>2024-10-31T17:39:00Z</cp:lastPrinted>
  <dcterms:created xsi:type="dcterms:W3CDTF">2024-10-08T11:11:00Z</dcterms:created>
  <dcterms:modified xsi:type="dcterms:W3CDTF">2024-11-02T08:42:00Z</dcterms:modified>
</cp:coreProperties>
</file>