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789A7" w14:textId="77777777" w:rsidR="00EA40E4" w:rsidRPr="00E30279" w:rsidRDefault="00EA40E4" w:rsidP="00EA40E4">
      <w:pPr>
        <w:pStyle w:val="NormalWeb"/>
        <w:spacing w:before="0" w:beforeAutospacing="0" w:after="0" w:afterAutospacing="0"/>
        <w:jc w:val="center"/>
        <w:rPr>
          <w:rFonts w:ascii="Arial Rounded MT Bold" w:hAnsi="Arial Rounded MT Bold"/>
          <w:noProof/>
          <w:color w:val="0070C0"/>
          <w:sz w:val="52"/>
          <w:szCs w:val="52"/>
        </w:rPr>
      </w:pPr>
      <w:r w:rsidRPr="00E30279">
        <w:rPr>
          <w:rFonts w:ascii="Arial Rounded MT Bold" w:hAnsi="Arial Rounded MT Bold"/>
          <w:noProof/>
          <w:color w:val="0070C0"/>
          <w:sz w:val="52"/>
          <w:szCs w:val="52"/>
        </w:rPr>
        <w:t xml:space="preserve">Jubilé en l’honneur de </w:t>
      </w:r>
    </w:p>
    <w:p w14:paraId="06888943" w14:textId="77777777" w:rsidR="00EA40E4" w:rsidRDefault="00EA40E4" w:rsidP="00EA40E4">
      <w:pPr>
        <w:pStyle w:val="NormalWeb"/>
        <w:spacing w:before="0" w:beforeAutospacing="0" w:after="0" w:afterAutospacing="0"/>
        <w:jc w:val="center"/>
        <w:rPr>
          <w:rFonts w:ascii="Arial Rounded MT Bold" w:hAnsi="Arial Rounded MT Bold"/>
          <w:noProof/>
          <w:color w:val="0070C0"/>
          <w:sz w:val="52"/>
          <w:szCs w:val="52"/>
        </w:rPr>
      </w:pPr>
      <w:r w:rsidRPr="00E30279">
        <w:rPr>
          <w:rFonts w:ascii="Arial Rounded MT Bold" w:hAnsi="Arial Rounded MT Bold"/>
          <w:noProof/>
          <w:color w:val="0070C0"/>
          <w:sz w:val="52"/>
          <w:szCs w:val="52"/>
        </w:rPr>
        <w:t>Notre-Dame du Pilier</w:t>
      </w:r>
    </w:p>
    <w:p w14:paraId="3F068EA8" w14:textId="77777777" w:rsidR="00EA40E4" w:rsidRPr="0055313C" w:rsidRDefault="00EA40E4" w:rsidP="00EA40E4">
      <w:pPr>
        <w:pStyle w:val="NormalWeb"/>
        <w:spacing w:before="0" w:beforeAutospacing="0" w:after="0" w:afterAutospacing="0"/>
        <w:jc w:val="center"/>
        <w:rPr>
          <w:rFonts w:ascii="Arial Rounded MT Bold" w:hAnsi="Arial Rounded MT Bold"/>
          <w:noProof/>
          <w:color w:val="0070C0"/>
          <w:sz w:val="10"/>
          <w:szCs w:val="10"/>
        </w:rPr>
      </w:pPr>
    </w:p>
    <w:p w14:paraId="799B8929" w14:textId="77777777" w:rsidR="00EA40E4" w:rsidRPr="00297BBE" w:rsidRDefault="00EA40E4" w:rsidP="00EA40E4">
      <w:pPr>
        <w:pStyle w:val="NormalWeb"/>
        <w:spacing w:before="0" w:beforeAutospacing="0" w:after="0" w:afterAutospacing="0"/>
        <w:jc w:val="center"/>
        <w:rPr>
          <w:rFonts w:ascii="Arial Rounded MT Bold" w:hAnsi="Arial Rounded MT Bold"/>
          <w:noProof/>
          <w:color w:val="0070C0"/>
          <w:sz w:val="32"/>
          <w:szCs w:val="32"/>
        </w:rPr>
      </w:pPr>
      <w:r w:rsidRPr="00297BBE">
        <w:rPr>
          <w:rFonts w:ascii="Arial Rounded MT Bold" w:hAnsi="Arial Rounded MT Bold"/>
          <w:noProof/>
          <w:color w:val="0070C0"/>
          <w:sz w:val="32"/>
          <w:szCs w:val="32"/>
        </w:rPr>
        <w:t>1000 ans de prière mariale à Saint-Lô</w:t>
      </w:r>
    </w:p>
    <w:p w14:paraId="5EE9EAB2" w14:textId="77777777" w:rsidR="00EA40E4" w:rsidRPr="00297BBE" w:rsidRDefault="00EA40E4" w:rsidP="00EA40E4">
      <w:pPr>
        <w:pStyle w:val="NormalWeb"/>
        <w:spacing w:before="0" w:beforeAutospacing="0" w:after="0" w:afterAutospacing="0"/>
        <w:jc w:val="center"/>
        <w:rPr>
          <w:rFonts w:ascii="Arial Rounded MT Bold" w:hAnsi="Arial Rounded MT Bold"/>
          <w:noProof/>
          <w:color w:val="0070C0"/>
          <w:sz w:val="32"/>
          <w:szCs w:val="32"/>
        </w:rPr>
      </w:pPr>
      <w:r w:rsidRPr="00297BBE">
        <w:rPr>
          <w:rFonts w:ascii="Arial Rounded MT Bold" w:hAnsi="Arial Rounded MT Bold"/>
          <w:noProof/>
          <w:color w:val="0070C0"/>
          <w:sz w:val="32"/>
          <w:szCs w:val="32"/>
        </w:rPr>
        <w:t>(1025-2025)</w:t>
      </w:r>
    </w:p>
    <w:p w14:paraId="4EDD91CB" w14:textId="77777777" w:rsidR="00EA40E4" w:rsidRPr="00297BBE" w:rsidRDefault="00EA40E4" w:rsidP="00EA40E4">
      <w:pPr>
        <w:pStyle w:val="NormalWeb"/>
        <w:spacing w:before="0" w:beforeAutospacing="0" w:after="0" w:afterAutospacing="0"/>
        <w:jc w:val="center"/>
        <w:rPr>
          <w:rFonts w:ascii="Arial Rounded MT Bold" w:hAnsi="Arial Rounded MT Bold"/>
          <w:i/>
          <w:iCs/>
          <w:noProof/>
          <w:color w:val="FF0000"/>
          <w:sz w:val="32"/>
          <w:szCs w:val="32"/>
        </w:rPr>
      </w:pPr>
      <w:r w:rsidRPr="00297BBE">
        <w:rPr>
          <w:rFonts w:ascii="Arial Rounded MT Bold" w:hAnsi="Arial Rounded MT Bold"/>
          <w:i/>
          <w:iCs/>
          <w:noProof/>
          <w:color w:val="FF0000"/>
          <w:sz w:val="32"/>
          <w:szCs w:val="32"/>
        </w:rPr>
        <w:t>Du 12 octobre 2024 au 12 octobre 2025</w:t>
      </w:r>
    </w:p>
    <w:p w14:paraId="252EFE80" w14:textId="77777777" w:rsidR="00EA40E4" w:rsidRPr="000629E3" w:rsidRDefault="00EA40E4" w:rsidP="00EA40E4">
      <w:pPr>
        <w:pStyle w:val="NormalWeb"/>
        <w:spacing w:before="0" w:beforeAutospacing="0" w:after="0" w:afterAutospacing="0"/>
        <w:jc w:val="center"/>
        <w:rPr>
          <w:rFonts w:ascii="Arial Rounded MT Bold" w:hAnsi="Arial Rounded MT Bold"/>
          <w:i/>
          <w:iCs/>
          <w:noProof/>
          <w:color w:val="0070C0"/>
          <w:sz w:val="20"/>
          <w:szCs w:val="20"/>
        </w:rPr>
      </w:pPr>
      <w:r w:rsidRPr="000629E3">
        <w:rPr>
          <w:rFonts w:ascii="Arial Rounded MT Bold" w:hAnsi="Arial Rounded MT Bold"/>
          <w:noProof/>
          <w:color w:val="0070C0"/>
          <w:sz w:val="20"/>
          <w:szCs w:val="20"/>
        </w:rPr>
        <w:t xml:space="preserve">     </w:t>
      </w:r>
      <w:bookmarkStart w:id="0" w:name="_Hlk177807890"/>
    </w:p>
    <w:bookmarkEnd w:id="0"/>
    <w:p w14:paraId="16E6419B" w14:textId="77777777" w:rsidR="00EA40E4" w:rsidRDefault="00EA40E4" w:rsidP="00EA40E4">
      <w:pPr>
        <w:pStyle w:val="NormalWeb"/>
        <w:spacing w:before="0" w:beforeAutospacing="0" w:after="0" w:afterAutospacing="0"/>
        <w:jc w:val="center"/>
        <w:rPr>
          <w:rFonts w:ascii="Arial Rounded MT Bold" w:hAnsi="Arial Rounded MT Bold"/>
          <w:noProof/>
          <w:color w:val="0070C0"/>
          <w:sz w:val="40"/>
          <w:szCs w:val="40"/>
          <w:u w:val="single"/>
        </w:rPr>
      </w:pPr>
      <w:r>
        <w:rPr>
          <w:rFonts w:ascii="Arial Rounded MT Bold" w:hAnsi="Arial Rounded MT Bold"/>
          <w:noProof/>
          <w:color w:val="0070C0"/>
          <w:sz w:val="40"/>
          <w:szCs w:val="40"/>
          <w:u w:val="single"/>
        </w:rPr>
        <w:t>Neuvaine du mois</w:t>
      </w:r>
    </w:p>
    <w:p w14:paraId="1A6F8744" w14:textId="620A44CB" w:rsidR="00EA40E4" w:rsidRDefault="00EA40E4" w:rsidP="00EA40E4">
      <w:pPr>
        <w:pStyle w:val="NormalWeb"/>
        <w:spacing w:before="0" w:beforeAutospacing="0" w:after="0" w:afterAutospacing="0"/>
        <w:jc w:val="center"/>
        <w:rPr>
          <w:rFonts w:ascii="Arial Rounded MT Bold" w:hAnsi="Arial Rounded MT Bold"/>
          <w:noProof/>
          <w:color w:val="0070C0"/>
          <w:sz w:val="40"/>
          <w:szCs w:val="40"/>
          <w:u w:val="single"/>
        </w:rPr>
      </w:pPr>
      <w:r>
        <w:rPr>
          <w:rFonts w:ascii="Arial Rounded MT Bold" w:hAnsi="Arial Rounded MT Bold"/>
          <w:noProof/>
          <w:color w:val="0070C0"/>
          <w:sz w:val="40"/>
          <w:szCs w:val="40"/>
          <w:u w:val="single"/>
        </w:rPr>
        <w:t xml:space="preserve">Du 4 au 12 </w:t>
      </w:r>
      <w:r>
        <w:rPr>
          <w:rFonts w:ascii="Arial Rounded MT Bold" w:hAnsi="Arial Rounded MT Bold"/>
          <w:noProof/>
          <w:color w:val="0070C0"/>
          <w:sz w:val="40"/>
          <w:szCs w:val="40"/>
          <w:u w:val="single"/>
        </w:rPr>
        <w:t>janvier</w:t>
      </w:r>
    </w:p>
    <w:p w14:paraId="43A4F8C5" w14:textId="77777777" w:rsidR="00EA40E4" w:rsidRDefault="00EA40E4" w:rsidP="00EA40E4">
      <w:pPr>
        <w:pStyle w:val="NormalWeb"/>
        <w:spacing w:before="0" w:beforeAutospacing="0" w:after="0" w:afterAutospacing="0"/>
        <w:ind w:left="2832" w:firstLine="708"/>
        <w:jc w:val="center"/>
      </w:pPr>
    </w:p>
    <w:p w14:paraId="475818BD" w14:textId="69891EEE" w:rsidR="00EA40E4" w:rsidRDefault="00EA40E4" w:rsidP="00EA40E4">
      <w:pPr>
        <w:spacing w:after="0"/>
        <w:ind w:firstLine="708"/>
        <w:jc w:val="both"/>
        <w:rPr>
          <w:sz w:val="32"/>
          <w:szCs w:val="32"/>
        </w:rPr>
      </w:pPr>
      <w:r>
        <w:rPr>
          <w:sz w:val="32"/>
          <w:szCs w:val="32"/>
        </w:rPr>
        <w:t>Le temps de Noël nous mène jusqu’à la fête du baptême du Seigneur, fête qui marquera la fin de notre neuvaine. Par le baptême de Jésus nous est rappelé notre propre baptême. Par le baptême de Jésus nous est montré l’amour infini du Père pour tout baptisé, la fraternité spirituelle que nous partageons avec Jésus et la présence en nous de l’Esprit-Saint.</w:t>
      </w:r>
      <w:r w:rsidR="00AF0476">
        <w:rPr>
          <w:sz w:val="32"/>
          <w:szCs w:val="32"/>
        </w:rPr>
        <w:t xml:space="preserve"> Laissons-nous porter par la Parole de Dieu proposée dans la liturgie de cette fin de temps de Noël.</w:t>
      </w:r>
    </w:p>
    <w:p w14:paraId="74B678F7" w14:textId="5E101B8D" w:rsidR="00EA40E4" w:rsidRDefault="00EA40E4" w:rsidP="00EA40E4">
      <w:pPr>
        <w:spacing w:after="0"/>
        <w:ind w:firstLine="708"/>
        <w:jc w:val="both"/>
        <w:rPr>
          <w:sz w:val="32"/>
          <w:szCs w:val="32"/>
        </w:rPr>
      </w:pPr>
      <w:r>
        <w:rPr>
          <w:sz w:val="32"/>
          <w:szCs w:val="32"/>
        </w:rPr>
        <w:t xml:space="preserve">Commençons cette neuvaine en priant tout d’abord pour tous ceux qui n’ont pas la chance d’être baptisé. Prions ensuite pour tous les baptisés invités à répondre à l’appel du Seigneur. </w:t>
      </w:r>
      <w:r w:rsidR="00EF4F54">
        <w:rPr>
          <w:sz w:val="32"/>
          <w:szCs w:val="32"/>
        </w:rPr>
        <w:t>Et enfin, p</w:t>
      </w:r>
      <w:r>
        <w:rPr>
          <w:sz w:val="32"/>
          <w:szCs w:val="32"/>
        </w:rPr>
        <w:t>rions pour les vocations afin que chaque baptisé accomplisse la volonté de Dieu en répondant joyeusement à son appel.</w:t>
      </w:r>
    </w:p>
    <w:p w14:paraId="33703FFF" w14:textId="4F74E87D" w:rsidR="00EA40E4" w:rsidRDefault="00EA40E4" w:rsidP="00EA40E4">
      <w:pPr>
        <w:spacing w:after="0"/>
        <w:ind w:firstLine="708"/>
        <w:jc w:val="both"/>
        <w:rPr>
          <w:sz w:val="32"/>
          <w:szCs w:val="32"/>
        </w:rPr>
      </w:pPr>
      <w:r>
        <w:rPr>
          <w:sz w:val="32"/>
          <w:szCs w:val="32"/>
        </w:rPr>
        <w:t>Que cette neuvaine renouvelle en nous la grâce du baptême !</w:t>
      </w:r>
    </w:p>
    <w:p w14:paraId="5DC60A45" w14:textId="3F53931F" w:rsidR="00EA40E4" w:rsidRDefault="00EA40E4" w:rsidP="00EA40E4">
      <w:pPr>
        <w:spacing w:after="0"/>
        <w:ind w:firstLine="708"/>
        <w:jc w:val="both"/>
        <w:rPr>
          <w:sz w:val="32"/>
          <w:szCs w:val="32"/>
        </w:rPr>
      </w:pPr>
      <w:r w:rsidRPr="000629E3">
        <w:rPr>
          <w:noProof/>
          <w:sz w:val="20"/>
          <w:szCs w:val="20"/>
        </w:rPr>
        <w:drawing>
          <wp:anchor distT="0" distB="0" distL="114300" distR="114300" simplePos="0" relativeHeight="251659264" behindDoc="1" locked="0" layoutInCell="1" allowOverlap="1" wp14:anchorId="5E9F65C4" wp14:editId="223A6751">
            <wp:simplePos x="0" y="0"/>
            <wp:positionH relativeFrom="margin">
              <wp:align>center</wp:align>
            </wp:positionH>
            <wp:positionV relativeFrom="paragraph">
              <wp:posOffset>156210</wp:posOffset>
            </wp:positionV>
            <wp:extent cx="1329055" cy="3318510"/>
            <wp:effectExtent l="0" t="0" r="4445" b="0"/>
            <wp:wrapTight wrapText="bothSides">
              <wp:wrapPolygon edited="0">
                <wp:start x="0" y="0"/>
                <wp:lineTo x="0" y="21451"/>
                <wp:lineTo x="21363" y="21451"/>
                <wp:lineTo x="21363" y="0"/>
                <wp:lineTo x="0"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9055" cy="3318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62C47C" w14:textId="18FD0FCB" w:rsidR="00EA40E4" w:rsidRDefault="00EA40E4" w:rsidP="00EA40E4">
      <w:pPr>
        <w:spacing w:after="0"/>
        <w:ind w:firstLine="708"/>
        <w:jc w:val="both"/>
        <w:rPr>
          <w:sz w:val="32"/>
          <w:szCs w:val="32"/>
        </w:rPr>
      </w:pPr>
    </w:p>
    <w:p w14:paraId="0F189EB1" w14:textId="284C77E8" w:rsidR="00EA40E4" w:rsidRDefault="00EA40E4" w:rsidP="00EA40E4">
      <w:pPr>
        <w:spacing w:after="0"/>
        <w:ind w:firstLine="708"/>
        <w:jc w:val="both"/>
        <w:rPr>
          <w:sz w:val="32"/>
          <w:szCs w:val="32"/>
        </w:rPr>
      </w:pPr>
    </w:p>
    <w:p w14:paraId="3E8CB761" w14:textId="104B15CE" w:rsidR="00EA40E4" w:rsidRDefault="00EA40E4" w:rsidP="00EA40E4">
      <w:pPr>
        <w:spacing w:after="0"/>
        <w:ind w:firstLine="708"/>
        <w:jc w:val="both"/>
        <w:rPr>
          <w:sz w:val="32"/>
          <w:szCs w:val="32"/>
        </w:rPr>
      </w:pPr>
    </w:p>
    <w:p w14:paraId="0D5136AF" w14:textId="6460192E" w:rsidR="00EA40E4" w:rsidRPr="003925D5" w:rsidRDefault="00EA40E4" w:rsidP="00EA40E4">
      <w:pPr>
        <w:spacing w:after="0"/>
        <w:jc w:val="both"/>
        <w:rPr>
          <w:b/>
          <w:bCs/>
          <w:sz w:val="32"/>
          <w:szCs w:val="32"/>
        </w:rPr>
      </w:pPr>
    </w:p>
    <w:p w14:paraId="7FAB825B" w14:textId="77777777" w:rsidR="00EA40E4" w:rsidRDefault="00EA40E4" w:rsidP="00EA40E4">
      <w:pPr>
        <w:spacing w:after="0"/>
        <w:ind w:firstLine="708"/>
        <w:jc w:val="both"/>
        <w:rPr>
          <w:b/>
          <w:bCs/>
          <w:sz w:val="32"/>
          <w:szCs w:val="32"/>
        </w:rPr>
      </w:pPr>
    </w:p>
    <w:p w14:paraId="720A8C25" w14:textId="77777777" w:rsidR="00EA40E4" w:rsidRDefault="00EA40E4" w:rsidP="00EA40E4">
      <w:pPr>
        <w:spacing w:after="0"/>
        <w:ind w:firstLine="708"/>
        <w:jc w:val="both"/>
        <w:rPr>
          <w:b/>
          <w:bCs/>
          <w:sz w:val="32"/>
          <w:szCs w:val="32"/>
        </w:rPr>
      </w:pPr>
    </w:p>
    <w:p w14:paraId="29E9CF6A" w14:textId="77777777" w:rsidR="00EA40E4" w:rsidRDefault="00EA40E4" w:rsidP="00EA40E4">
      <w:pPr>
        <w:spacing w:after="0"/>
        <w:ind w:firstLine="708"/>
        <w:jc w:val="both"/>
        <w:rPr>
          <w:b/>
          <w:bCs/>
          <w:sz w:val="32"/>
          <w:szCs w:val="32"/>
        </w:rPr>
      </w:pPr>
    </w:p>
    <w:p w14:paraId="2E326E04" w14:textId="77777777" w:rsidR="00EA40E4" w:rsidRDefault="00EA40E4" w:rsidP="00EA40E4">
      <w:pPr>
        <w:spacing w:after="0"/>
        <w:ind w:firstLine="708"/>
        <w:jc w:val="both"/>
        <w:rPr>
          <w:b/>
          <w:bCs/>
          <w:sz w:val="32"/>
          <w:szCs w:val="32"/>
        </w:rPr>
      </w:pPr>
    </w:p>
    <w:p w14:paraId="7F966287" w14:textId="77777777" w:rsidR="00EA40E4" w:rsidRDefault="00EA40E4" w:rsidP="00EA40E4">
      <w:pPr>
        <w:spacing w:after="0"/>
        <w:ind w:firstLine="708"/>
        <w:jc w:val="both"/>
        <w:rPr>
          <w:b/>
          <w:bCs/>
          <w:sz w:val="32"/>
          <w:szCs w:val="32"/>
        </w:rPr>
      </w:pPr>
    </w:p>
    <w:p w14:paraId="37127B27" w14:textId="77777777" w:rsidR="00EA40E4" w:rsidRDefault="00EA40E4" w:rsidP="00EA40E4">
      <w:pPr>
        <w:spacing w:after="0"/>
        <w:ind w:firstLine="708"/>
        <w:jc w:val="both"/>
        <w:rPr>
          <w:b/>
          <w:bCs/>
          <w:sz w:val="32"/>
          <w:szCs w:val="32"/>
        </w:rPr>
      </w:pPr>
    </w:p>
    <w:p w14:paraId="5E9DFB02" w14:textId="77777777" w:rsidR="00EA40E4" w:rsidRDefault="00EA40E4" w:rsidP="00EA40E4">
      <w:pPr>
        <w:spacing w:after="0"/>
        <w:ind w:firstLine="708"/>
        <w:jc w:val="both"/>
        <w:rPr>
          <w:b/>
          <w:bCs/>
          <w:sz w:val="32"/>
          <w:szCs w:val="32"/>
        </w:rPr>
      </w:pPr>
    </w:p>
    <w:p w14:paraId="17BAA140" w14:textId="77777777" w:rsidR="00EA40E4" w:rsidRDefault="00EA40E4" w:rsidP="00EA40E4">
      <w:pPr>
        <w:spacing w:after="0"/>
        <w:ind w:firstLine="708"/>
        <w:jc w:val="both"/>
        <w:rPr>
          <w:b/>
          <w:bCs/>
          <w:sz w:val="32"/>
          <w:szCs w:val="32"/>
        </w:rPr>
      </w:pPr>
    </w:p>
    <w:p w14:paraId="4CB3E472" w14:textId="77777777" w:rsidR="00EA40E4" w:rsidRPr="003925D5" w:rsidRDefault="00EA40E4" w:rsidP="00EA40E4">
      <w:pPr>
        <w:spacing w:after="0"/>
        <w:ind w:firstLine="708"/>
        <w:jc w:val="center"/>
        <w:rPr>
          <w:b/>
          <w:bCs/>
          <w:sz w:val="32"/>
          <w:szCs w:val="32"/>
        </w:rPr>
      </w:pPr>
    </w:p>
    <w:p w14:paraId="71B4D265" w14:textId="77777777" w:rsidR="00EA40E4" w:rsidRPr="00EA40E4" w:rsidRDefault="00EA40E4" w:rsidP="00EA40E4">
      <w:pPr>
        <w:spacing w:after="0"/>
        <w:jc w:val="center"/>
        <w:rPr>
          <w:b/>
          <w:bCs/>
          <w:sz w:val="44"/>
          <w:szCs w:val="44"/>
        </w:rPr>
      </w:pPr>
      <w:r w:rsidRPr="00EA40E4">
        <w:rPr>
          <w:b/>
          <w:bCs/>
          <w:sz w:val="44"/>
          <w:szCs w:val="44"/>
        </w:rPr>
        <w:t>Notre-Dame du Pilier, priez pour nous !</w:t>
      </w:r>
    </w:p>
    <w:p w14:paraId="7FA7F52F" w14:textId="77777777" w:rsidR="00EA40E4" w:rsidRPr="001A7634" w:rsidRDefault="00EA40E4" w:rsidP="00EA40E4">
      <w:pPr>
        <w:spacing w:after="0"/>
        <w:ind w:firstLine="708"/>
        <w:jc w:val="both"/>
        <w:rPr>
          <w:sz w:val="10"/>
          <w:szCs w:val="10"/>
        </w:rPr>
      </w:pPr>
    </w:p>
    <w:p w14:paraId="69761989" w14:textId="3511B5F4" w:rsidR="00EA40E4" w:rsidRDefault="00EA40E4" w:rsidP="00EA40E4">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1</w:t>
      </w:r>
      <w:r w:rsidRPr="001A7634">
        <w:rPr>
          <w:rFonts w:eastAsia="Times New Roman" w:cstheme="minorHAnsi"/>
          <w:b/>
          <w:bCs/>
          <w:color w:val="002060"/>
          <w:kern w:val="0"/>
          <w:sz w:val="28"/>
          <w:szCs w:val="28"/>
          <w:vertAlign w:val="superscript"/>
          <w:lang w:eastAsia="fr-FR"/>
          <w14:ligatures w14:val="none"/>
        </w:rPr>
        <w:t>er</w:t>
      </w:r>
      <w:r w:rsidRPr="001A7634">
        <w:rPr>
          <w:rFonts w:eastAsia="Times New Roman" w:cstheme="minorHAnsi"/>
          <w:b/>
          <w:bCs/>
          <w:color w:val="002060"/>
          <w:kern w:val="0"/>
          <w:sz w:val="28"/>
          <w:szCs w:val="28"/>
          <w:lang w:eastAsia="fr-FR"/>
          <w14:ligatures w14:val="none"/>
        </w:rPr>
        <w:t xml:space="preserve"> jour : 4 </w:t>
      </w:r>
      <w:r w:rsidR="00B211D7">
        <w:rPr>
          <w:rFonts w:eastAsia="Times New Roman" w:cstheme="minorHAnsi"/>
          <w:b/>
          <w:bCs/>
          <w:color w:val="002060"/>
          <w:kern w:val="0"/>
          <w:sz w:val="28"/>
          <w:szCs w:val="28"/>
          <w:lang w:eastAsia="fr-FR"/>
          <w14:ligatures w14:val="none"/>
        </w:rPr>
        <w:t>janvier</w:t>
      </w:r>
    </w:p>
    <w:p w14:paraId="7B2C8CF4" w14:textId="0FB76F4E" w:rsidR="00EA40E4" w:rsidRPr="00DB6AA6" w:rsidRDefault="00AF0476" w:rsidP="00EA40E4">
      <w:pPr>
        <w:spacing w:after="0" w:line="240" w:lineRule="auto"/>
        <w:jc w:val="center"/>
        <w:outlineLvl w:val="3"/>
        <w:rPr>
          <w:b/>
          <w:bCs/>
          <w:color w:val="002060"/>
          <w:sz w:val="28"/>
          <w:szCs w:val="28"/>
        </w:rPr>
      </w:pPr>
      <w:bookmarkStart w:id="1" w:name="_Hlk184116236"/>
      <w:r w:rsidRPr="00DB6AA6">
        <w:rPr>
          <w:b/>
          <w:bCs/>
          <w:color w:val="002060"/>
          <w:sz w:val="28"/>
          <w:szCs w:val="28"/>
        </w:rPr>
        <w:t>« </w:t>
      </w:r>
      <w:r w:rsidR="00B211D7" w:rsidRPr="00DB6AA6">
        <w:rPr>
          <w:b/>
          <w:bCs/>
          <w:color w:val="002060"/>
          <w:sz w:val="28"/>
          <w:szCs w:val="28"/>
        </w:rPr>
        <w:t>Alors Jean rendit ce témoignage :</w:t>
      </w:r>
      <w:r w:rsidR="00B211D7" w:rsidRPr="00DB6AA6">
        <w:rPr>
          <w:b/>
          <w:bCs/>
          <w:color w:val="002060"/>
          <w:sz w:val="28"/>
          <w:szCs w:val="28"/>
        </w:rPr>
        <w:t xml:space="preserve"> </w:t>
      </w:r>
      <w:r w:rsidR="00B211D7" w:rsidRPr="00DB6AA6">
        <w:rPr>
          <w:b/>
          <w:bCs/>
          <w:color w:val="002060"/>
          <w:sz w:val="28"/>
          <w:szCs w:val="28"/>
        </w:rPr>
        <w:t>« J’ai vu l’Esprit</w:t>
      </w:r>
      <w:r w:rsidR="00B211D7" w:rsidRPr="00DB6AA6">
        <w:rPr>
          <w:b/>
          <w:bCs/>
          <w:color w:val="002060"/>
          <w:sz w:val="28"/>
          <w:szCs w:val="28"/>
        </w:rPr>
        <w:t xml:space="preserve"> </w:t>
      </w:r>
      <w:r w:rsidR="00B211D7" w:rsidRPr="00DB6AA6">
        <w:rPr>
          <w:b/>
          <w:bCs/>
          <w:color w:val="002060"/>
          <w:sz w:val="28"/>
          <w:szCs w:val="28"/>
        </w:rPr>
        <w:t>descendre du ciel comme une colombe</w:t>
      </w:r>
      <w:r w:rsidR="00B211D7" w:rsidRPr="00DB6AA6">
        <w:rPr>
          <w:b/>
          <w:bCs/>
          <w:color w:val="002060"/>
          <w:sz w:val="28"/>
          <w:szCs w:val="28"/>
        </w:rPr>
        <w:t xml:space="preserve"> </w:t>
      </w:r>
      <w:r w:rsidR="00B211D7" w:rsidRPr="00DB6AA6">
        <w:rPr>
          <w:b/>
          <w:bCs/>
          <w:color w:val="002060"/>
          <w:sz w:val="28"/>
          <w:szCs w:val="28"/>
        </w:rPr>
        <w:t>et il demeura sur lui.</w:t>
      </w:r>
      <w:r w:rsidR="00B211D7" w:rsidRPr="00DB6AA6">
        <w:rPr>
          <w:b/>
          <w:bCs/>
          <w:color w:val="002060"/>
          <w:sz w:val="28"/>
          <w:szCs w:val="28"/>
        </w:rPr>
        <w:t xml:space="preserve"> </w:t>
      </w:r>
      <w:r w:rsidR="00B211D7" w:rsidRPr="00DB6AA6">
        <w:rPr>
          <w:b/>
          <w:bCs/>
          <w:color w:val="002060"/>
          <w:sz w:val="28"/>
          <w:szCs w:val="28"/>
        </w:rPr>
        <w:t>Et moi, je ne le connaissais pas,</w:t>
      </w:r>
      <w:r w:rsidR="00B211D7" w:rsidRPr="00DB6AA6">
        <w:rPr>
          <w:b/>
          <w:bCs/>
          <w:color w:val="002060"/>
          <w:sz w:val="28"/>
          <w:szCs w:val="28"/>
        </w:rPr>
        <w:t xml:space="preserve"> </w:t>
      </w:r>
      <w:r w:rsidR="00B211D7" w:rsidRPr="00DB6AA6">
        <w:rPr>
          <w:b/>
          <w:bCs/>
          <w:color w:val="002060"/>
          <w:sz w:val="28"/>
          <w:szCs w:val="28"/>
        </w:rPr>
        <w:t>mais celui qui m’a envoyé baptiser dans l’eau m’a dit :</w:t>
      </w:r>
      <w:r w:rsidR="00B211D7" w:rsidRPr="00DB6AA6">
        <w:rPr>
          <w:b/>
          <w:bCs/>
          <w:color w:val="002060"/>
          <w:sz w:val="28"/>
          <w:szCs w:val="28"/>
        </w:rPr>
        <w:t xml:space="preserve"> </w:t>
      </w:r>
      <w:r w:rsidR="00B211D7" w:rsidRPr="00DB6AA6">
        <w:rPr>
          <w:b/>
          <w:bCs/>
          <w:color w:val="002060"/>
          <w:sz w:val="28"/>
          <w:szCs w:val="28"/>
        </w:rPr>
        <w:t>“Celui sur qui tu verras l’Esprit descendre et demeurer,</w:t>
      </w:r>
      <w:r w:rsidR="00B211D7" w:rsidRPr="00DB6AA6">
        <w:rPr>
          <w:b/>
          <w:bCs/>
          <w:color w:val="002060"/>
          <w:sz w:val="28"/>
          <w:szCs w:val="28"/>
        </w:rPr>
        <w:t xml:space="preserve"> </w:t>
      </w:r>
      <w:r w:rsidR="00B211D7" w:rsidRPr="00DB6AA6">
        <w:rPr>
          <w:b/>
          <w:bCs/>
          <w:color w:val="002060"/>
          <w:sz w:val="28"/>
          <w:szCs w:val="28"/>
        </w:rPr>
        <w:t>celui-là baptise dans l’Esprit Saint.”</w:t>
      </w:r>
      <w:r w:rsidR="00B211D7" w:rsidRPr="00DB6AA6">
        <w:rPr>
          <w:b/>
          <w:bCs/>
          <w:color w:val="002060"/>
          <w:sz w:val="28"/>
          <w:szCs w:val="28"/>
        </w:rPr>
        <w:t xml:space="preserve"> </w:t>
      </w:r>
      <w:r w:rsidR="00B211D7" w:rsidRPr="00DB6AA6">
        <w:rPr>
          <w:b/>
          <w:bCs/>
          <w:color w:val="002060"/>
          <w:sz w:val="28"/>
          <w:szCs w:val="28"/>
        </w:rPr>
        <w:t>Moi, j’ai vu, et je rends témoignage :</w:t>
      </w:r>
      <w:r w:rsidR="00B211D7" w:rsidRPr="00DB6AA6">
        <w:rPr>
          <w:b/>
          <w:bCs/>
          <w:color w:val="002060"/>
          <w:sz w:val="28"/>
          <w:szCs w:val="28"/>
        </w:rPr>
        <w:t xml:space="preserve"> </w:t>
      </w:r>
      <w:r w:rsidR="00B211D7" w:rsidRPr="00DB6AA6">
        <w:rPr>
          <w:b/>
          <w:bCs/>
          <w:color w:val="002060"/>
          <w:sz w:val="28"/>
          <w:szCs w:val="28"/>
        </w:rPr>
        <w:t>c’est lui le Fils de Dieu. »</w:t>
      </w:r>
    </w:p>
    <w:p w14:paraId="0645273A" w14:textId="17EC2DB7" w:rsidR="00B211D7" w:rsidRPr="00DB6AA6" w:rsidRDefault="00B211D7" w:rsidP="00EA40E4">
      <w:pPr>
        <w:spacing w:after="0" w:line="240" w:lineRule="auto"/>
        <w:jc w:val="center"/>
        <w:outlineLvl w:val="3"/>
        <w:rPr>
          <w:b/>
          <w:bCs/>
          <w:color w:val="002060"/>
          <w:sz w:val="28"/>
          <w:szCs w:val="28"/>
        </w:rPr>
      </w:pPr>
      <w:r w:rsidRPr="00DB6AA6">
        <w:rPr>
          <w:b/>
          <w:bCs/>
          <w:color w:val="002060"/>
          <w:sz w:val="28"/>
          <w:szCs w:val="28"/>
        </w:rPr>
        <w:t>(Jn 1,32-34)</w:t>
      </w:r>
    </w:p>
    <w:p w14:paraId="6793BA86" w14:textId="77777777" w:rsidR="00B211D7" w:rsidRPr="001A7634" w:rsidRDefault="00B211D7" w:rsidP="00DB6AA6">
      <w:pPr>
        <w:spacing w:after="0" w:line="240" w:lineRule="auto"/>
        <w:outlineLvl w:val="3"/>
        <w:rPr>
          <w:rFonts w:eastAsia="Times New Roman" w:cstheme="minorHAnsi"/>
          <w:b/>
          <w:bCs/>
          <w:color w:val="003366"/>
          <w:kern w:val="0"/>
          <w:sz w:val="10"/>
          <w:szCs w:val="10"/>
          <w:lang w:eastAsia="fr-FR"/>
          <w14:ligatures w14:val="none"/>
        </w:rPr>
      </w:pPr>
    </w:p>
    <w:p w14:paraId="107E3BAD" w14:textId="07F86787" w:rsidR="00EA40E4" w:rsidRPr="001A7634" w:rsidRDefault="00B211D7" w:rsidP="00B211D7">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Seigneur,</w:t>
      </w:r>
      <w:r w:rsidR="006F0BB2">
        <w:rPr>
          <w:rFonts w:eastAsia="Times New Roman" w:cstheme="minorHAnsi"/>
          <w:kern w:val="0"/>
          <w:sz w:val="28"/>
          <w:szCs w:val="28"/>
          <w:lang w:eastAsia="fr-FR"/>
          <w14:ligatures w14:val="none"/>
        </w:rPr>
        <w:t xml:space="preserve"> par l’intercession de Notre-Dame-du-Pilier,</w:t>
      </w:r>
      <w:r>
        <w:rPr>
          <w:rFonts w:eastAsia="Times New Roman" w:cstheme="minorHAnsi"/>
          <w:kern w:val="0"/>
          <w:sz w:val="28"/>
          <w:szCs w:val="28"/>
          <w:lang w:eastAsia="fr-FR"/>
          <w14:ligatures w14:val="none"/>
        </w:rPr>
        <w:t xml:space="preserve"> nous te prions pour tous les non-baptisés, pour tous ceux qui te cherchent, pour tous ceux qui se préparent au baptême, à la première communion et à la confirmation</w:t>
      </w:r>
      <w:r w:rsidR="00EA40E4">
        <w:rPr>
          <w:rFonts w:eastAsia="Times New Roman" w:cstheme="minorHAnsi"/>
          <w:kern w:val="0"/>
          <w:sz w:val="28"/>
          <w:szCs w:val="28"/>
          <w:lang w:eastAsia="fr-FR"/>
          <w14:ligatures w14:val="none"/>
        </w:rPr>
        <w:t>.</w:t>
      </w:r>
    </w:p>
    <w:bookmarkEnd w:id="1"/>
    <w:p w14:paraId="55C406C8" w14:textId="77777777" w:rsidR="00EA40E4" w:rsidRPr="001A7634" w:rsidRDefault="00EA40E4" w:rsidP="00EA40E4">
      <w:pPr>
        <w:spacing w:after="0" w:line="240" w:lineRule="auto"/>
        <w:jc w:val="center"/>
        <w:outlineLvl w:val="3"/>
        <w:rPr>
          <w:rFonts w:eastAsia="Times New Roman" w:cstheme="minorHAnsi"/>
          <w:kern w:val="0"/>
          <w:sz w:val="28"/>
          <w:szCs w:val="28"/>
          <w:lang w:eastAsia="fr-FR"/>
          <w14:ligatures w14:val="none"/>
        </w:rPr>
      </w:pPr>
    </w:p>
    <w:p w14:paraId="5C450391" w14:textId="39CBFC0C" w:rsidR="00EA40E4" w:rsidRPr="00DB6AA6" w:rsidRDefault="00EA40E4" w:rsidP="00EA40E4">
      <w:pPr>
        <w:spacing w:after="0" w:line="240" w:lineRule="auto"/>
        <w:jc w:val="center"/>
        <w:outlineLvl w:val="3"/>
        <w:rPr>
          <w:rFonts w:eastAsia="Times New Roman" w:cstheme="minorHAnsi"/>
          <w:b/>
          <w:bCs/>
          <w:color w:val="002060"/>
          <w:kern w:val="0"/>
          <w:sz w:val="28"/>
          <w:szCs w:val="28"/>
          <w:lang w:eastAsia="fr-FR"/>
          <w14:ligatures w14:val="none"/>
        </w:rPr>
      </w:pPr>
      <w:r w:rsidRPr="00DB6AA6">
        <w:rPr>
          <w:rFonts w:eastAsia="Times New Roman" w:cstheme="minorHAnsi"/>
          <w:b/>
          <w:bCs/>
          <w:color w:val="002060"/>
          <w:kern w:val="0"/>
          <w:sz w:val="28"/>
          <w:szCs w:val="28"/>
          <w:lang w:eastAsia="fr-FR"/>
          <w14:ligatures w14:val="none"/>
        </w:rPr>
        <w:t>2</w:t>
      </w:r>
      <w:r w:rsidRPr="00DB6AA6">
        <w:rPr>
          <w:rFonts w:eastAsia="Times New Roman" w:cstheme="minorHAnsi"/>
          <w:b/>
          <w:bCs/>
          <w:color w:val="002060"/>
          <w:kern w:val="0"/>
          <w:sz w:val="28"/>
          <w:szCs w:val="28"/>
          <w:vertAlign w:val="superscript"/>
          <w:lang w:eastAsia="fr-FR"/>
          <w14:ligatures w14:val="none"/>
        </w:rPr>
        <w:t>ème</w:t>
      </w:r>
      <w:r w:rsidRPr="00DB6AA6">
        <w:rPr>
          <w:rFonts w:eastAsia="Times New Roman" w:cstheme="minorHAnsi"/>
          <w:b/>
          <w:bCs/>
          <w:color w:val="002060"/>
          <w:kern w:val="0"/>
          <w:sz w:val="28"/>
          <w:szCs w:val="28"/>
          <w:lang w:eastAsia="fr-FR"/>
          <w14:ligatures w14:val="none"/>
        </w:rPr>
        <w:t xml:space="preserve"> jour : 5 </w:t>
      </w:r>
      <w:r w:rsidR="00AF0476" w:rsidRPr="00DB6AA6">
        <w:rPr>
          <w:rFonts w:eastAsia="Times New Roman" w:cstheme="minorHAnsi"/>
          <w:b/>
          <w:bCs/>
          <w:color w:val="002060"/>
          <w:kern w:val="0"/>
          <w:sz w:val="28"/>
          <w:szCs w:val="28"/>
          <w:lang w:eastAsia="fr-FR"/>
          <w14:ligatures w14:val="none"/>
        </w:rPr>
        <w:t>janvier</w:t>
      </w:r>
    </w:p>
    <w:p w14:paraId="5096F4FB" w14:textId="77777777" w:rsidR="00DB6AA6" w:rsidRPr="00DB6AA6" w:rsidRDefault="00AF0476" w:rsidP="00EA40E4">
      <w:pPr>
        <w:spacing w:after="0" w:line="240" w:lineRule="auto"/>
        <w:jc w:val="center"/>
        <w:outlineLvl w:val="3"/>
        <w:rPr>
          <w:b/>
          <w:bCs/>
          <w:color w:val="002060"/>
          <w:sz w:val="28"/>
          <w:szCs w:val="28"/>
        </w:rPr>
      </w:pPr>
      <w:r w:rsidRPr="00DB6AA6">
        <w:rPr>
          <w:b/>
          <w:bCs/>
          <w:color w:val="002060"/>
          <w:sz w:val="28"/>
          <w:szCs w:val="28"/>
        </w:rPr>
        <w:t>« </w:t>
      </w:r>
      <w:r w:rsidRPr="00DB6AA6">
        <w:rPr>
          <w:b/>
          <w:bCs/>
          <w:color w:val="002060"/>
          <w:sz w:val="28"/>
          <w:szCs w:val="28"/>
        </w:rPr>
        <w:t>Elle est venue, ta lumière,</w:t>
      </w:r>
      <w:r w:rsidRPr="00DB6AA6">
        <w:rPr>
          <w:b/>
          <w:bCs/>
          <w:color w:val="002060"/>
          <w:sz w:val="28"/>
          <w:szCs w:val="28"/>
        </w:rPr>
        <w:t xml:space="preserve"> </w:t>
      </w:r>
      <w:r w:rsidRPr="00DB6AA6">
        <w:rPr>
          <w:b/>
          <w:bCs/>
          <w:color w:val="002060"/>
          <w:sz w:val="28"/>
          <w:szCs w:val="28"/>
        </w:rPr>
        <w:t>et la gloire du Seigneur s’est levée sur toi.</w:t>
      </w:r>
      <w:r w:rsidRPr="00DB6AA6">
        <w:rPr>
          <w:b/>
          <w:bCs/>
          <w:color w:val="002060"/>
          <w:sz w:val="28"/>
          <w:szCs w:val="28"/>
        </w:rPr>
        <w:t xml:space="preserve"> </w:t>
      </w:r>
    </w:p>
    <w:p w14:paraId="6076BC81" w14:textId="77777777" w:rsidR="00DB6AA6" w:rsidRPr="00DB6AA6" w:rsidRDefault="00AF0476" w:rsidP="00EA40E4">
      <w:pPr>
        <w:spacing w:after="0" w:line="240" w:lineRule="auto"/>
        <w:jc w:val="center"/>
        <w:outlineLvl w:val="3"/>
        <w:rPr>
          <w:b/>
          <w:bCs/>
          <w:color w:val="002060"/>
          <w:sz w:val="28"/>
          <w:szCs w:val="28"/>
        </w:rPr>
      </w:pPr>
      <w:r w:rsidRPr="00DB6AA6">
        <w:rPr>
          <w:b/>
          <w:bCs/>
          <w:color w:val="002060"/>
          <w:sz w:val="28"/>
          <w:szCs w:val="28"/>
        </w:rPr>
        <w:t>Voici que les ténèbres couvrent la terre,</w:t>
      </w:r>
      <w:r w:rsidR="00DB6AA6" w:rsidRPr="00DB6AA6">
        <w:rPr>
          <w:b/>
          <w:bCs/>
          <w:color w:val="002060"/>
          <w:sz w:val="28"/>
          <w:szCs w:val="28"/>
        </w:rPr>
        <w:t xml:space="preserve"> </w:t>
      </w:r>
      <w:r w:rsidRPr="00DB6AA6">
        <w:rPr>
          <w:b/>
          <w:bCs/>
          <w:color w:val="002060"/>
          <w:sz w:val="28"/>
          <w:szCs w:val="28"/>
        </w:rPr>
        <w:t>et la nuée obscure couvre les peuples.</w:t>
      </w:r>
      <w:r w:rsidRPr="00DB6AA6">
        <w:rPr>
          <w:b/>
          <w:bCs/>
          <w:color w:val="002060"/>
          <w:sz w:val="28"/>
          <w:szCs w:val="28"/>
        </w:rPr>
        <w:t xml:space="preserve"> </w:t>
      </w:r>
    </w:p>
    <w:p w14:paraId="5EAB1B03" w14:textId="3FC4156D" w:rsidR="00AF0476" w:rsidRPr="00DB6AA6" w:rsidRDefault="00AF0476" w:rsidP="00EA40E4">
      <w:pPr>
        <w:spacing w:after="0" w:line="240" w:lineRule="auto"/>
        <w:jc w:val="center"/>
        <w:outlineLvl w:val="3"/>
        <w:rPr>
          <w:rFonts w:eastAsia="Times New Roman" w:cstheme="minorHAnsi"/>
          <w:b/>
          <w:bCs/>
          <w:color w:val="002060"/>
          <w:kern w:val="0"/>
          <w:sz w:val="28"/>
          <w:szCs w:val="28"/>
          <w:lang w:eastAsia="fr-FR"/>
          <w14:ligatures w14:val="none"/>
        </w:rPr>
      </w:pPr>
      <w:r w:rsidRPr="00DB6AA6">
        <w:rPr>
          <w:b/>
          <w:bCs/>
          <w:color w:val="002060"/>
          <w:sz w:val="28"/>
          <w:szCs w:val="28"/>
        </w:rPr>
        <w:t>Mais sur toi se lève le Seigneur,</w:t>
      </w:r>
      <w:r w:rsidRPr="00DB6AA6">
        <w:rPr>
          <w:b/>
          <w:bCs/>
          <w:color w:val="002060"/>
          <w:sz w:val="28"/>
          <w:szCs w:val="28"/>
        </w:rPr>
        <w:t xml:space="preserve"> </w:t>
      </w:r>
      <w:r w:rsidRPr="00DB6AA6">
        <w:rPr>
          <w:b/>
          <w:bCs/>
          <w:color w:val="002060"/>
          <w:sz w:val="28"/>
          <w:szCs w:val="28"/>
        </w:rPr>
        <w:t>sur toi sa gloire apparaît.</w:t>
      </w:r>
      <w:r w:rsidRPr="00DB6AA6">
        <w:rPr>
          <w:b/>
          <w:bCs/>
          <w:color w:val="002060"/>
          <w:sz w:val="28"/>
          <w:szCs w:val="28"/>
        </w:rPr>
        <w:t> »</w:t>
      </w:r>
      <w:r w:rsidRPr="00DB6AA6">
        <w:rPr>
          <w:rFonts w:eastAsia="Times New Roman" w:cstheme="minorHAnsi"/>
          <w:b/>
          <w:bCs/>
          <w:color w:val="002060"/>
          <w:kern w:val="0"/>
          <w:sz w:val="28"/>
          <w:szCs w:val="28"/>
          <w:lang w:eastAsia="fr-FR"/>
          <w14:ligatures w14:val="none"/>
        </w:rPr>
        <w:t xml:space="preserve"> </w:t>
      </w:r>
    </w:p>
    <w:p w14:paraId="7EFF4D82" w14:textId="5D7E94F4" w:rsidR="00EA40E4" w:rsidRPr="00DB6AA6" w:rsidRDefault="00EA40E4" w:rsidP="00EA40E4">
      <w:pPr>
        <w:spacing w:after="0" w:line="240" w:lineRule="auto"/>
        <w:jc w:val="center"/>
        <w:outlineLvl w:val="3"/>
        <w:rPr>
          <w:rFonts w:eastAsia="Times New Roman" w:cstheme="minorHAnsi"/>
          <w:b/>
          <w:bCs/>
          <w:color w:val="002060"/>
          <w:kern w:val="0"/>
          <w:sz w:val="28"/>
          <w:szCs w:val="28"/>
          <w:lang w:eastAsia="fr-FR"/>
          <w14:ligatures w14:val="none"/>
        </w:rPr>
      </w:pPr>
      <w:r w:rsidRPr="00DB6AA6">
        <w:rPr>
          <w:rFonts w:eastAsia="Times New Roman" w:cstheme="minorHAnsi"/>
          <w:b/>
          <w:bCs/>
          <w:color w:val="002060"/>
          <w:kern w:val="0"/>
          <w:sz w:val="28"/>
          <w:szCs w:val="28"/>
          <w:lang w:eastAsia="fr-FR"/>
          <w14:ligatures w14:val="none"/>
        </w:rPr>
        <w:t>(</w:t>
      </w:r>
      <w:r w:rsidR="00AF0476" w:rsidRPr="00DB6AA6">
        <w:rPr>
          <w:rFonts w:eastAsia="Times New Roman" w:cstheme="minorHAnsi"/>
          <w:b/>
          <w:bCs/>
          <w:color w:val="002060"/>
          <w:kern w:val="0"/>
          <w:sz w:val="28"/>
          <w:szCs w:val="28"/>
          <w:lang w:eastAsia="fr-FR"/>
          <w14:ligatures w14:val="none"/>
        </w:rPr>
        <w:t>Is 60,1-2</w:t>
      </w:r>
      <w:r w:rsidRPr="00DB6AA6">
        <w:rPr>
          <w:rFonts w:eastAsia="Times New Roman" w:cstheme="minorHAnsi"/>
          <w:b/>
          <w:bCs/>
          <w:color w:val="002060"/>
          <w:kern w:val="0"/>
          <w:sz w:val="28"/>
          <w:szCs w:val="28"/>
          <w:lang w:eastAsia="fr-FR"/>
          <w14:ligatures w14:val="none"/>
        </w:rPr>
        <w:t>)</w:t>
      </w:r>
    </w:p>
    <w:p w14:paraId="234D65BF" w14:textId="77777777" w:rsidR="00EA40E4" w:rsidRPr="00DB6AA6" w:rsidRDefault="00EA40E4" w:rsidP="00EA40E4">
      <w:pPr>
        <w:spacing w:after="0" w:line="240" w:lineRule="auto"/>
        <w:jc w:val="center"/>
        <w:outlineLvl w:val="3"/>
        <w:rPr>
          <w:rFonts w:eastAsia="Times New Roman" w:cstheme="minorHAnsi"/>
          <w:b/>
          <w:bCs/>
          <w:color w:val="002060"/>
          <w:kern w:val="0"/>
          <w:sz w:val="10"/>
          <w:szCs w:val="10"/>
          <w:lang w:eastAsia="fr-FR"/>
          <w14:ligatures w14:val="none"/>
        </w:rPr>
      </w:pPr>
    </w:p>
    <w:p w14:paraId="2155CA20" w14:textId="2A5B77DA" w:rsidR="00EA40E4" w:rsidRPr="001A7634" w:rsidRDefault="00AF0476" w:rsidP="00EA40E4">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Seigneur, </w:t>
      </w:r>
      <w:r w:rsidR="006F0BB2">
        <w:rPr>
          <w:rFonts w:eastAsia="Times New Roman" w:cstheme="minorHAnsi"/>
          <w:kern w:val="0"/>
          <w:sz w:val="28"/>
          <w:szCs w:val="28"/>
          <w:lang w:eastAsia="fr-FR"/>
          <w14:ligatures w14:val="none"/>
        </w:rPr>
        <w:t xml:space="preserve">par l’intercession de Notre-Dame-du-Pilier, </w:t>
      </w:r>
      <w:r>
        <w:rPr>
          <w:rFonts w:eastAsia="Times New Roman" w:cstheme="minorHAnsi"/>
          <w:kern w:val="0"/>
          <w:sz w:val="28"/>
          <w:szCs w:val="28"/>
          <w:lang w:eastAsia="fr-FR"/>
          <w14:ligatures w14:val="none"/>
        </w:rPr>
        <w:t>nous te prions pour tous les baptisés du monde entier afin qu’en cette année du jubilé de l’Espérance, ils puissent être témoins de ta lumière et de ta gloire pour eux-mêmes et pour tous ceux qui les entourent.</w:t>
      </w:r>
    </w:p>
    <w:p w14:paraId="7337F853" w14:textId="77777777" w:rsidR="00EA40E4" w:rsidRPr="001A7634" w:rsidRDefault="00EA40E4" w:rsidP="00EA40E4">
      <w:pPr>
        <w:spacing w:after="0" w:line="240" w:lineRule="auto"/>
        <w:jc w:val="center"/>
        <w:outlineLvl w:val="3"/>
        <w:rPr>
          <w:rFonts w:eastAsia="Times New Roman" w:cstheme="minorHAnsi"/>
          <w:kern w:val="0"/>
          <w:sz w:val="28"/>
          <w:szCs w:val="28"/>
          <w:lang w:eastAsia="fr-FR"/>
          <w14:ligatures w14:val="none"/>
        </w:rPr>
      </w:pPr>
    </w:p>
    <w:p w14:paraId="0B8EB666" w14:textId="03372B8B" w:rsidR="00EA40E4" w:rsidRPr="001A7634" w:rsidRDefault="00EA40E4" w:rsidP="00AF0476">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3</w:t>
      </w:r>
      <w:r w:rsidRPr="001A7634">
        <w:rPr>
          <w:rFonts w:eastAsia="Times New Roman" w:cstheme="minorHAnsi"/>
          <w:b/>
          <w:bCs/>
          <w:color w:val="002060"/>
          <w:kern w:val="0"/>
          <w:sz w:val="28"/>
          <w:szCs w:val="28"/>
          <w:vertAlign w:val="superscript"/>
          <w:lang w:eastAsia="fr-FR"/>
          <w14:ligatures w14:val="none"/>
        </w:rPr>
        <w:t>ème</w:t>
      </w:r>
      <w:r w:rsidRPr="001A7634">
        <w:rPr>
          <w:rFonts w:eastAsia="Times New Roman" w:cstheme="minorHAnsi"/>
          <w:b/>
          <w:bCs/>
          <w:color w:val="002060"/>
          <w:kern w:val="0"/>
          <w:sz w:val="28"/>
          <w:szCs w:val="28"/>
          <w:lang w:eastAsia="fr-FR"/>
          <w14:ligatures w14:val="none"/>
        </w:rPr>
        <w:t xml:space="preserve"> jour : 6 </w:t>
      </w:r>
      <w:r w:rsidR="00AF0476">
        <w:rPr>
          <w:rFonts w:eastAsia="Times New Roman" w:cstheme="minorHAnsi"/>
          <w:b/>
          <w:bCs/>
          <w:color w:val="002060"/>
          <w:kern w:val="0"/>
          <w:sz w:val="28"/>
          <w:szCs w:val="28"/>
          <w:lang w:eastAsia="fr-FR"/>
          <w14:ligatures w14:val="none"/>
        </w:rPr>
        <w:t>janvier</w:t>
      </w:r>
    </w:p>
    <w:p w14:paraId="23747860" w14:textId="77777777" w:rsidR="00AF0476" w:rsidRDefault="00EA40E4" w:rsidP="00AF0476">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 </w:t>
      </w:r>
      <w:r w:rsidR="00AF0476">
        <w:rPr>
          <w:rFonts w:eastAsia="Times New Roman" w:cstheme="minorHAnsi"/>
          <w:b/>
          <w:bCs/>
          <w:color w:val="003366"/>
          <w:kern w:val="0"/>
          <w:sz w:val="28"/>
          <w:szCs w:val="28"/>
          <w:lang w:eastAsia="fr-FR"/>
          <w14:ligatures w14:val="none"/>
        </w:rPr>
        <w:t xml:space="preserve">Jésus commença à proclamer : « Convertissez-vous, </w:t>
      </w:r>
    </w:p>
    <w:p w14:paraId="53895750" w14:textId="7BBD2D01" w:rsidR="00EA40E4" w:rsidRPr="001A7634" w:rsidRDefault="00AF0476" w:rsidP="00AF0476">
      <w:pPr>
        <w:spacing w:after="0" w:line="240" w:lineRule="auto"/>
        <w:jc w:val="center"/>
        <w:outlineLvl w:val="3"/>
        <w:rPr>
          <w:rFonts w:eastAsia="Times New Roman" w:cstheme="minorHAnsi"/>
          <w:b/>
          <w:bCs/>
          <w:color w:val="003366"/>
          <w:kern w:val="0"/>
          <w:sz w:val="28"/>
          <w:szCs w:val="28"/>
          <w:lang w:eastAsia="fr-FR"/>
          <w14:ligatures w14:val="none"/>
        </w:rPr>
      </w:pPr>
      <w:r>
        <w:rPr>
          <w:rFonts w:eastAsia="Times New Roman" w:cstheme="minorHAnsi"/>
          <w:b/>
          <w:bCs/>
          <w:color w:val="003366"/>
          <w:kern w:val="0"/>
          <w:sz w:val="28"/>
          <w:szCs w:val="28"/>
          <w:lang w:eastAsia="fr-FR"/>
          <w14:ligatures w14:val="none"/>
        </w:rPr>
        <w:t>car le Royaume des Cieux est tout proche</w:t>
      </w:r>
      <w:r w:rsidR="00EA40E4">
        <w:rPr>
          <w:rFonts w:eastAsia="Times New Roman" w:cstheme="minorHAnsi"/>
          <w:b/>
          <w:bCs/>
          <w:color w:val="003366"/>
          <w:kern w:val="0"/>
          <w:sz w:val="28"/>
          <w:szCs w:val="28"/>
          <w:lang w:eastAsia="fr-FR"/>
          <w14:ligatures w14:val="none"/>
        </w:rPr>
        <w:t>.</w:t>
      </w:r>
      <w:r w:rsidR="00EA40E4" w:rsidRPr="001A7634">
        <w:rPr>
          <w:rFonts w:eastAsia="Times New Roman" w:cstheme="minorHAnsi"/>
          <w:b/>
          <w:bCs/>
          <w:color w:val="003366"/>
          <w:kern w:val="0"/>
          <w:sz w:val="28"/>
          <w:szCs w:val="28"/>
          <w:lang w:eastAsia="fr-FR"/>
          <w14:ligatures w14:val="none"/>
        </w:rPr>
        <w:t xml:space="preserve"> » </w:t>
      </w:r>
    </w:p>
    <w:p w14:paraId="56E77725" w14:textId="1EA87505" w:rsidR="00EA40E4" w:rsidRPr="001A7634" w:rsidRDefault="00EA40E4" w:rsidP="00EA40E4">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w:t>
      </w:r>
      <w:r w:rsidR="00AF0476">
        <w:rPr>
          <w:rFonts w:eastAsia="Times New Roman" w:cstheme="minorHAnsi"/>
          <w:b/>
          <w:bCs/>
          <w:color w:val="003366"/>
          <w:kern w:val="0"/>
          <w:sz w:val="28"/>
          <w:szCs w:val="28"/>
          <w:lang w:eastAsia="fr-FR"/>
          <w14:ligatures w14:val="none"/>
        </w:rPr>
        <w:t>Mt 4,17</w:t>
      </w:r>
      <w:r w:rsidRPr="001A7634">
        <w:rPr>
          <w:rFonts w:eastAsia="Times New Roman" w:cstheme="minorHAnsi"/>
          <w:b/>
          <w:bCs/>
          <w:color w:val="003366"/>
          <w:kern w:val="0"/>
          <w:sz w:val="28"/>
          <w:szCs w:val="28"/>
          <w:lang w:eastAsia="fr-FR"/>
          <w14:ligatures w14:val="none"/>
        </w:rPr>
        <w:t>)</w:t>
      </w:r>
    </w:p>
    <w:p w14:paraId="08D2B38A" w14:textId="77777777" w:rsidR="00EA40E4" w:rsidRPr="001A7634" w:rsidRDefault="00EA40E4" w:rsidP="00EA40E4">
      <w:pPr>
        <w:spacing w:after="0" w:line="240" w:lineRule="auto"/>
        <w:jc w:val="center"/>
        <w:outlineLvl w:val="3"/>
        <w:rPr>
          <w:rFonts w:eastAsia="Times New Roman" w:cstheme="minorHAnsi"/>
          <w:b/>
          <w:bCs/>
          <w:color w:val="003366"/>
          <w:kern w:val="0"/>
          <w:sz w:val="10"/>
          <w:szCs w:val="10"/>
          <w:lang w:eastAsia="fr-FR"/>
          <w14:ligatures w14:val="none"/>
        </w:rPr>
      </w:pPr>
    </w:p>
    <w:p w14:paraId="1DAB427D" w14:textId="6CE87546" w:rsidR="00EA40E4" w:rsidRPr="001A7634" w:rsidRDefault="00EA40E4" w:rsidP="00EA40E4">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Seigneur</w:t>
      </w:r>
      <w:r w:rsidR="00AF0476">
        <w:rPr>
          <w:rFonts w:eastAsia="Times New Roman" w:cstheme="minorHAnsi"/>
          <w:kern w:val="0"/>
          <w:sz w:val="28"/>
          <w:szCs w:val="28"/>
          <w:lang w:eastAsia="fr-FR"/>
          <w14:ligatures w14:val="none"/>
        </w:rPr>
        <w:t xml:space="preserve">, </w:t>
      </w:r>
      <w:r w:rsidR="006F0BB2">
        <w:rPr>
          <w:rFonts w:eastAsia="Times New Roman" w:cstheme="minorHAnsi"/>
          <w:kern w:val="0"/>
          <w:sz w:val="28"/>
          <w:szCs w:val="28"/>
          <w:lang w:eastAsia="fr-FR"/>
          <w14:ligatures w14:val="none"/>
        </w:rPr>
        <w:t xml:space="preserve">par l’intercession de Notre-Dame-du-Pilier, </w:t>
      </w:r>
      <w:r w:rsidR="00AF0476">
        <w:rPr>
          <w:rFonts w:eastAsia="Times New Roman" w:cstheme="minorHAnsi"/>
          <w:kern w:val="0"/>
          <w:sz w:val="28"/>
          <w:szCs w:val="28"/>
          <w:lang w:eastAsia="fr-FR"/>
          <w14:ligatures w14:val="none"/>
        </w:rPr>
        <w:t>nous te prions pour tous les baptisés du monde entier afin qu’en cette année du jubilé de l’Espérance, ils puissent</w:t>
      </w:r>
      <w:r>
        <w:rPr>
          <w:rFonts w:eastAsia="Times New Roman" w:cstheme="minorHAnsi"/>
          <w:kern w:val="0"/>
          <w:sz w:val="28"/>
          <w:szCs w:val="28"/>
          <w:lang w:eastAsia="fr-FR"/>
          <w14:ligatures w14:val="none"/>
        </w:rPr>
        <w:t xml:space="preserve"> </w:t>
      </w:r>
      <w:r w:rsidR="00AF0476">
        <w:rPr>
          <w:rFonts w:eastAsia="Times New Roman" w:cstheme="minorHAnsi"/>
          <w:kern w:val="0"/>
          <w:sz w:val="28"/>
          <w:szCs w:val="28"/>
          <w:lang w:eastAsia="fr-FR"/>
          <w14:ligatures w14:val="none"/>
        </w:rPr>
        <w:t>vivre de véritables conversions. Donne la force à chacun de vivre ou de redécouvrir la joie du sacrement de la réconciliation. Apaise les peurs et les craintes de vivre en vérité ce sacrement et donne à tous les prêtres confesseurs la grâce d’être d’humbles serviteurs de ta miséricorde.</w:t>
      </w:r>
    </w:p>
    <w:p w14:paraId="4E2280DD" w14:textId="77777777" w:rsidR="00EA40E4" w:rsidRPr="001A7634" w:rsidRDefault="00EA40E4" w:rsidP="00EA40E4">
      <w:pPr>
        <w:spacing w:after="0" w:line="240" w:lineRule="auto"/>
        <w:jc w:val="center"/>
        <w:outlineLvl w:val="3"/>
        <w:rPr>
          <w:rFonts w:eastAsia="Times New Roman" w:cstheme="minorHAnsi"/>
          <w:kern w:val="0"/>
          <w:sz w:val="28"/>
          <w:szCs w:val="28"/>
          <w:lang w:eastAsia="fr-FR"/>
          <w14:ligatures w14:val="none"/>
        </w:rPr>
      </w:pPr>
    </w:p>
    <w:p w14:paraId="1EA9DB1E" w14:textId="71D3BB51" w:rsidR="00EA40E4" w:rsidRPr="001A7634" w:rsidRDefault="00EA40E4" w:rsidP="00314287">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4</w:t>
      </w:r>
      <w:r w:rsidRPr="001A7634">
        <w:rPr>
          <w:rFonts w:eastAsia="Times New Roman" w:cstheme="minorHAnsi"/>
          <w:b/>
          <w:bCs/>
          <w:color w:val="002060"/>
          <w:kern w:val="0"/>
          <w:sz w:val="28"/>
          <w:szCs w:val="28"/>
          <w:vertAlign w:val="superscript"/>
          <w:lang w:eastAsia="fr-FR"/>
          <w14:ligatures w14:val="none"/>
        </w:rPr>
        <w:t>ème</w:t>
      </w:r>
      <w:r w:rsidRPr="001A7634">
        <w:rPr>
          <w:rFonts w:eastAsia="Times New Roman" w:cstheme="minorHAnsi"/>
          <w:b/>
          <w:bCs/>
          <w:color w:val="002060"/>
          <w:kern w:val="0"/>
          <w:sz w:val="28"/>
          <w:szCs w:val="28"/>
          <w:lang w:eastAsia="fr-FR"/>
          <w14:ligatures w14:val="none"/>
        </w:rPr>
        <w:t xml:space="preserve"> jour : 7 </w:t>
      </w:r>
      <w:r w:rsidR="00AF0476">
        <w:rPr>
          <w:rFonts w:eastAsia="Times New Roman" w:cstheme="minorHAnsi"/>
          <w:b/>
          <w:bCs/>
          <w:color w:val="002060"/>
          <w:kern w:val="0"/>
          <w:sz w:val="28"/>
          <w:szCs w:val="28"/>
          <w:lang w:eastAsia="fr-FR"/>
          <w14:ligatures w14:val="none"/>
        </w:rPr>
        <w:t>janvier</w:t>
      </w:r>
    </w:p>
    <w:p w14:paraId="1743181E" w14:textId="77777777" w:rsidR="00314287" w:rsidRDefault="00EA40E4" w:rsidP="00314287">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 </w:t>
      </w:r>
      <w:r w:rsidR="00314287">
        <w:rPr>
          <w:rFonts w:eastAsia="Times New Roman" w:cstheme="minorHAnsi"/>
          <w:b/>
          <w:bCs/>
          <w:color w:val="003366"/>
          <w:kern w:val="0"/>
          <w:sz w:val="28"/>
          <w:szCs w:val="28"/>
          <w:lang w:eastAsia="fr-FR"/>
          <w14:ligatures w14:val="none"/>
        </w:rPr>
        <w:t xml:space="preserve">Jésus prit les cinq pains et les deux poissons, </w:t>
      </w:r>
    </w:p>
    <w:p w14:paraId="344B7E1B" w14:textId="77777777" w:rsidR="00314287" w:rsidRDefault="00314287" w:rsidP="00314287">
      <w:pPr>
        <w:spacing w:after="0" w:line="240" w:lineRule="auto"/>
        <w:jc w:val="center"/>
        <w:outlineLvl w:val="3"/>
        <w:rPr>
          <w:rFonts w:eastAsia="Times New Roman" w:cstheme="minorHAnsi"/>
          <w:b/>
          <w:bCs/>
          <w:color w:val="003366"/>
          <w:kern w:val="0"/>
          <w:sz w:val="28"/>
          <w:szCs w:val="28"/>
          <w:lang w:eastAsia="fr-FR"/>
          <w14:ligatures w14:val="none"/>
        </w:rPr>
      </w:pPr>
      <w:r>
        <w:rPr>
          <w:rFonts w:eastAsia="Times New Roman" w:cstheme="minorHAnsi"/>
          <w:b/>
          <w:bCs/>
          <w:color w:val="003366"/>
          <w:kern w:val="0"/>
          <w:sz w:val="28"/>
          <w:szCs w:val="28"/>
          <w:lang w:eastAsia="fr-FR"/>
          <w14:ligatures w14:val="none"/>
        </w:rPr>
        <w:t xml:space="preserve">et, levant les yeux au ciel, il prononça la bénédiction et rompit les pains ; </w:t>
      </w:r>
    </w:p>
    <w:p w14:paraId="618C7B19" w14:textId="0400F88A" w:rsidR="00EA40E4" w:rsidRPr="001A7634" w:rsidRDefault="00314287" w:rsidP="00314287">
      <w:pPr>
        <w:spacing w:after="0" w:line="240" w:lineRule="auto"/>
        <w:jc w:val="center"/>
        <w:outlineLvl w:val="3"/>
        <w:rPr>
          <w:rFonts w:eastAsia="Times New Roman" w:cstheme="minorHAnsi"/>
          <w:b/>
          <w:bCs/>
          <w:color w:val="003366"/>
          <w:kern w:val="0"/>
          <w:sz w:val="28"/>
          <w:szCs w:val="28"/>
          <w:lang w:eastAsia="fr-FR"/>
          <w14:ligatures w14:val="none"/>
        </w:rPr>
      </w:pPr>
      <w:r>
        <w:rPr>
          <w:rFonts w:eastAsia="Times New Roman" w:cstheme="minorHAnsi"/>
          <w:b/>
          <w:bCs/>
          <w:color w:val="003366"/>
          <w:kern w:val="0"/>
          <w:sz w:val="28"/>
          <w:szCs w:val="28"/>
          <w:lang w:eastAsia="fr-FR"/>
          <w14:ligatures w14:val="none"/>
        </w:rPr>
        <w:t>il les donnait aux disciples pour qu’ils les distribuent à la foule.</w:t>
      </w:r>
      <w:r w:rsidR="00EA40E4" w:rsidRPr="001A7634">
        <w:rPr>
          <w:rFonts w:eastAsia="Times New Roman" w:cstheme="minorHAnsi"/>
          <w:b/>
          <w:bCs/>
          <w:color w:val="003366"/>
          <w:kern w:val="0"/>
          <w:sz w:val="28"/>
          <w:szCs w:val="28"/>
          <w:lang w:eastAsia="fr-FR"/>
          <w14:ligatures w14:val="none"/>
        </w:rPr>
        <w:t xml:space="preserve"> » </w:t>
      </w:r>
    </w:p>
    <w:p w14:paraId="655B654A" w14:textId="15D52A41" w:rsidR="00EA40E4" w:rsidRPr="001A7634" w:rsidRDefault="00EA40E4" w:rsidP="00EA40E4">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w:t>
      </w:r>
      <w:r w:rsidR="00314287">
        <w:rPr>
          <w:rFonts w:eastAsia="Times New Roman" w:cstheme="minorHAnsi"/>
          <w:b/>
          <w:bCs/>
          <w:color w:val="003366"/>
          <w:kern w:val="0"/>
          <w:sz w:val="28"/>
          <w:szCs w:val="28"/>
          <w:lang w:eastAsia="fr-FR"/>
          <w14:ligatures w14:val="none"/>
        </w:rPr>
        <w:t>Mc 6,41</w:t>
      </w:r>
      <w:r w:rsidRPr="001A7634">
        <w:rPr>
          <w:rFonts w:eastAsia="Times New Roman" w:cstheme="minorHAnsi"/>
          <w:b/>
          <w:bCs/>
          <w:color w:val="003366"/>
          <w:kern w:val="0"/>
          <w:sz w:val="28"/>
          <w:szCs w:val="28"/>
          <w:lang w:eastAsia="fr-FR"/>
          <w14:ligatures w14:val="none"/>
        </w:rPr>
        <w:t>)</w:t>
      </w:r>
    </w:p>
    <w:p w14:paraId="7E49C7B5" w14:textId="77777777" w:rsidR="00EA40E4" w:rsidRPr="001A7634" w:rsidRDefault="00EA40E4" w:rsidP="00EA40E4">
      <w:pPr>
        <w:spacing w:after="0" w:line="240" w:lineRule="auto"/>
        <w:jc w:val="center"/>
        <w:outlineLvl w:val="3"/>
        <w:rPr>
          <w:rFonts w:eastAsia="Times New Roman" w:cstheme="minorHAnsi"/>
          <w:b/>
          <w:bCs/>
          <w:color w:val="003366"/>
          <w:kern w:val="0"/>
          <w:sz w:val="10"/>
          <w:szCs w:val="10"/>
          <w:lang w:eastAsia="fr-FR"/>
          <w14:ligatures w14:val="none"/>
        </w:rPr>
      </w:pPr>
    </w:p>
    <w:p w14:paraId="225D9F59" w14:textId="77777777" w:rsidR="006F0BB2" w:rsidRDefault="00314287" w:rsidP="00EA40E4">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Seigneur, </w:t>
      </w:r>
      <w:r w:rsidR="006F0BB2">
        <w:rPr>
          <w:rFonts w:eastAsia="Times New Roman" w:cstheme="minorHAnsi"/>
          <w:kern w:val="0"/>
          <w:sz w:val="28"/>
          <w:szCs w:val="28"/>
          <w:lang w:eastAsia="fr-FR"/>
          <w14:ligatures w14:val="none"/>
        </w:rPr>
        <w:t xml:space="preserve">par l’intercession de Notre-Dame-du-Pilier, </w:t>
      </w:r>
      <w:r>
        <w:rPr>
          <w:rFonts w:eastAsia="Times New Roman" w:cstheme="minorHAnsi"/>
          <w:kern w:val="0"/>
          <w:sz w:val="28"/>
          <w:szCs w:val="28"/>
          <w:lang w:eastAsia="fr-FR"/>
          <w14:ligatures w14:val="none"/>
        </w:rPr>
        <w:t>n</w:t>
      </w:r>
      <w:r>
        <w:rPr>
          <w:rFonts w:eastAsia="Times New Roman" w:cstheme="minorHAnsi"/>
          <w:kern w:val="0"/>
          <w:sz w:val="28"/>
          <w:szCs w:val="28"/>
          <w:lang w:eastAsia="fr-FR"/>
          <w14:ligatures w14:val="none"/>
        </w:rPr>
        <w:t xml:space="preserve">ous te prions pour notre évêque Grégoire afin qu’il accomplisse sa </w:t>
      </w:r>
      <w:r>
        <w:rPr>
          <w:rFonts w:eastAsia="Times New Roman" w:cstheme="minorHAnsi"/>
          <w:kern w:val="0"/>
          <w:sz w:val="28"/>
          <w:szCs w:val="28"/>
          <w:lang w:eastAsia="fr-FR"/>
          <w14:ligatures w14:val="none"/>
        </w:rPr>
        <w:t>mission dans notre diocèse. Nous te prions pour les prêtres et donne-leur la joie, à l’image du Christ Pasteur, de pouvoir nourrir par l’Eucharistie et par la Parole, le peuple de Dieu qui leur est confié. Nous te prions pour tous les séminaristes qui se préparent à devenir prêtres, particulièrement ceux du séminaire de Rennes qui viendront à la Pentecôte pour une mission dans nos paroisses.</w:t>
      </w:r>
      <w:r w:rsidR="006F0BB2">
        <w:rPr>
          <w:rFonts w:eastAsia="Times New Roman" w:cstheme="minorHAnsi"/>
          <w:kern w:val="0"/>
          <w:sz w:val="28"/>
          <w:szCs w:val="28"/>
          <w:lang w:eastAsia="fr-FR"/>
          <w14:ligatures w14:val="none"/>
        </w:rPr>
        <w:t xml:space="preserve"> </w:t>
      </w:r>
    </w:p>
    <w:p w14:paraId="1321C4F0" w14:textId="55E5E035" w:rsidR="00EA40E4" w:rsidRDefault="006F0BB2" w:rsidP="00EA40E4">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Donne</w:t>
      </w:r>
      <w:r w:rsidR="00EF4F54">
        <w:rPr>
          <w:rFonts w:eastAsia="Times New Roman" w:cstheme="minorHAnsi"/>
          <w:kern w:val="0"/>
          <w:sz w:val="28"/>
          <w:szCs w:val="28"/>
          <w:lang w:eastAsia="fr-FR"/>
          <w14:ligatures w14:val="none"/>
        </w:rPr>
        <w:t xml:space="preserve"> à notre diocèse</w:t>
      </w:r>
      <w:r>
        <w:rPr>
          <w:rFonts w:eastAsia="Times New Roman" w:cstheme="minorHAnsi"/>
          <w:kern w:val="0"/>
          <w:sz w:val="28"/>
          <w:szCs w:val="28"/>
          <w:lang w:eastAsia="fr-FR"/>
          <w14:ligatures w14:val="none"/>
        </w:rPr>
        <w:t xml:space="preserve"> des vocations de saints prêtres.</w:t>
      </w:r>
    </w:p>
    <w:p w14:paraId="118CD932" w14:textId="77777777" w:rsidR="00EA40E4" w:rsidRPr="001A7634" w:rsidRDefault="00EA40E4" w:rsidP="00EA40E4">
      <w:pPr>
        <w:spacing w:after="0" w:line="240" w:lineRule="auto"/>
        <w:jc w:val="center"/>
        <w:outlineLvl w:val="3"/>
        <w:rPr>
          <w:rFonts w:eastAsia="Times New Roman" w:cstheme="minorHAnsi"/>
          <w:kern w:val="0"/>
          <w:sz w:val="28"/>
          <w:szCs w:val="28"/>
          <w:lang w:eastAsia="fr-FR"/>
          <w14:ligatures w14:val="none"/>
        </w:rPr>
      </w:pPr>
    </w:p>
    <w:p w14:paraId="63751ADE" w14:textId="1DD5E274" w:rsidR="00EA40E4" w:rsidRDefault="00EA40E4" w:rsidP="00EA40E4">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5</w:t>
      </w:r>
      <w:r w:rsidRPr="001A7634">
        <w:rPr>
          <w:rFonts w:eastAsia="Times New Roman" w:cstheme="minorHAnsi"/>
          <w:b/>
          <w:bCs/>
          <w:color w:val="002060"/>
          <w:kern w:val="0"/>
          <w:sz w:val="28"/>
          <w:szCs w:val="28"/>
          <w:vertAlign w:val="superscript"/>
          <w:lang w:eastAsia="fr-FR"/>
          <w14:ligatures w14:val="none"/>
        </w:rPr>
        <w:t>ème</w:t>
      </w:r>
      <w:r w:rsidRPr="001A7634">
        <w:rPr>
          <w:rFonts w:eastAsia="Times New Roman" w:cstheme="minorHAnsi"/>
          <w:b/>
          <w:bCs/>
          <w:color w:val="002060"/>
          <w:kern w:val="0"/>
          <w:sz w:val="28"/>
          <w:szCs w:val="28"/>
          <w:lang w:eastAsia="fr-FR"/>
          <w14:ligatures w14:val="none"/>
        </w:rPr>
        <w:t xml:space="preserve"> jour : 8 </w:t>
      </w:r>
      <w:r w:rsidR="00AF0476">
        <w:rPr>
          <w:rFonts w:eastAsia="Times New Roman" w:cstheme="minorHAnsi"/>
          <w:b/>
          <w:bCs/>
          <w:color w:val="002060"/>
          <w:kern w:val="0"/>
          <w:sz w:val="28"/>
          <w:szCs w:val="28"/>
          <w:lang w:eastAsia="fr-FR"/>
          <w14:ligatures w14:val="none"/>
        </w:rPr>
        <w:t>janvier</w:t>
      </w:r>
      <w:r w:rsidRPr="001B5A7A">
        <w:rPr>
          <w:rFonts w:eastAsia="Times New Roman" w:cstheme="minorHAnsi"/>
          <w:b/>
          <w:bCs/>
          <w:color w:val="002060"/>
          <w:kern w:val="0"/>
          <w:sz w:val="28"/>
          <w:szCs w:val="28"/>
          <w:lang w:eastAsia="fr-FR"/>
          <w14:ligatures w14:val="none"/>
        </w:rPr>
        <w:t xml:space="preserve"> </w:t>
      </w:r>
    </w:p>
    <w:p w14:paraId="584F138D" w14:textId="11CF5F28" w:rsidR="00EA40E4" w:rsidRPr="006F0BB2" w:rsidRDefault="006F0BB2" w:rsidP="006F0BB2">
      <w:pPr>
        <w:spacing w:after="0" w:line="240" w:lineRule="auto"/>
        <w:jc w:val="center"/>
        <w:outlineLvl w:val="3"/>
        <w:rPr>
          <w:rFonts w:eastAsia="Times New Roman" w:cstheme="minorHAnsi"/>
          <w:b/>
          <w:bCs/>
          <w:color w:val="002060"/>
          <w:kern w:val="0"/>
          <w:sz w:val="28"/>
          <w:szCs w:val="28"/>
          <w:lang w:eastAsia="fr-FR"/>
          <w14:ligatures w14:val="none"/>
        </w:rPr>
      </w:pPr>
      <w:r>
        <w:rPr>
          <w:rFonts w:eastAsia="Times New Roman" w:cstheme="minorHAnsi"/>
          <w:b/>
          <w:bCs/>
          <w:color w:val="002060"/>
          <w:kern w:val="0"/>
          <w:sz w:val="28"/>
          <w:szCs w:val="28"/>
          <w:lang w:eastAsia="fr-FR"/>
          <w14:ligatures w14:val="none"/>
        </w:rPr>
        <w:t>« Aussitôt après avoir nourri les cinq mille hommes, Jésus obligea ses disciples à monter dans la barque et à le précéder sur l’autre rive, vers Bethsaïde, pendant que lui-même renvoyait la foule. Quand il les eut congédiés, il s’en alla sur la montagne pour prier.</w:t>
      </w:r>
      <w:r w:rsidR="00EA40E4" w:rsidRPr="001A7634">
        <w:rPr>
          <w:rFonts w:eastAsia="Times New Roman" w:cstheme="minorHAnsi"/>
          <w:b/>
          <w:bCs/>
          <w:color w:val="003366"/>
          <w:kern w:val="0"/>
          <w:sz w:val="28"/>
          <w:szCs w:val="28"/>
          <w:lang w:eastAsia="fr-FR"/>
          <w14:ligatures w14:val="none"/>
        </w:rPr>
        <w:t xml:space="preserve"> » </w:t>
      </w:r>
    </w:p>
    <w:p w14:paraId="6CADDC37" w14:textId="7088601F" w:rsidR="00EA40E4" w:rsidRPr="001A7634" w:rsidRDefault="00EA40E4" w:rsidP="00EA40E4">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w:t>
      </w:r>
      <w:r w:rsidR="006F0BB2">
        <w:rPr>
          <w:rFonts w:eastAsia="Times New Roman" w:cstheme="minorHAnsi"/>
          <w:b/>
          <w:bCs/>
          <w:color w:val="003366"/>
          <w:kern w:val="0"/>
          <w:sz w:val="28"/>
          <w:szCs w:val="28"/>
          <w:lang w:eastAsia="fr-FR"/>
          <w14:ligatures w14:val="none"/>
        </w:rPr>
        <w:t>Mc 6,45-46</w:t>
      </w:r>
      <w:r w:rsidRPr="001A7634">
        <w:rPr>
          <w:rFonts w:eastAsia="Times New Roman" w:cstheme="minorHAnsi"/>
          <w:b/>
          <w:bCs/>
          <w:color w:val="003366"/>
          <w:kern w:val="0"/>
          <w:sz w:val="28"/>
          <w:szCs w:val="28"/>
          <w:lang w:eastAsia="fr-FR"/>
          <w14:ligatures w14:val="none"/>
        </w:rPr>
        <w:t>)</w:t>
      </w:r>
    </w:p>
    <w:p w14:paraId="64E61B92" w14:textId="77777777" w:rsidR="00EA40E4" w:rsidRPr="001A7634" w:rsidRDefault="00EA40E4" w:rsidP="00EA40E4">
      <w:pPr>
        <w:spacing w:after="0" w:line="240" w:lineRule="auto"/>
        <w:jc w:val="center"/>
        <w:outlineLvl w:val="3"/>
        <w:rPr>
          <w:rFonts w:eastAsia="Times New Roman" w:cstheme="minorHAnsi"/>
          <w:b/>
          <w:bCs/>
          <w:color w:val="003366"/>
          <w:kern w:val="0"/>
          <w:sz w:val="10"/>
          <w:szCs w:val="10"/>
          <w:lang w:eastAsia="fr-FR"/>
          <w14:ligatures w14:val="none"/>
        </w:rPr>
      </w:pPr>
    </w:p>
    <w:p w14:paraId="0EFFC42B" w14:textId="77777777" w:rsidR="006F0BB2" w:rsidRDefault="006F0BB2" w:rsidP="006F0BB2">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Seigneur, </w:t>
      </w:r>
      <w:r>
        <w:rPr>
          <w:rFonts w:eastAsia="Times New Roman" w:cstheme="minorHAnsi"/>
          <w:kern w:val="0"/>
          <w:sz w:val="28"/>
          <w:szCs w:val="28"/>
          <w:lang w:eastAsia="fr-FR"/>
          <w14:ligatures w14:val="none"/>
        </w:rPr>
        <w:t>par l’intercession de Notre-Dame-du-Pilier,</w:t>
      </w:r>
      <w:r>
        <w:rPr>
          <w:rFonts w:eastAsia="Times New Roman" w:cstheme="minorHAnsi"/>
          <w:kern w:val="0"/>
          <w:sz w:val="28"/>
          <w:szCs w:val="28"/>
          <w:lang w:eastAsia="fr-FR"/>
          <w14:ligatures w14:val="none"/>
        </w:rPr>
        <w:t xml:space="preserve"> nous te prions pour les moines et les moniales qui prient et intercèdent pour le monde entier</w:t>
      </w:r>
      <w:r w:rsidR="00EA40E4">
        <w:rPr>
          <w:rFonts w:eastAsia="Times New Roman" w:cstheme="minorHAnsi"/>
          <w:kern w:val="0"/>
          <w:sz w:val="28"/>
          <w:szCs w:val="28"/>
          <w:lang w:eastAsia="fr-FR"/>
          <w14:ligatures w14:val="none"/>
        </w:rPr>
        <w:t>.</w:t>
      </w:r>
      <w:r>
        <w:rPr>
          <w:rFonts w:eastAsia="Times New Roman" w:cstheme="minorHAnsi"/>
          <w:kern w:val="0"/>
          <w:sz w:val="28"/>
          <w:szCs w:val="28"/>
          <w:lang w:eastAsia="fr-FR"/>
          <w14:ligatures w14:val="none"/>
        </w:rPr>
        <w:t xml:space="preserve"> Nous te prions pour tous les jeunes qui se posent la question de cette vocation. Nous te prions pour tous les novices. </w:t>
      </w:r>
    </w:p>
    <w:p w14:paraId="153CAEFB" w14:textId="2CE5D559" w:rsidR="00EA40E4" w:rsidRDefault="006F0BB2" w:rsidP="006F0BB2">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Donne</w:t>
      </w:r>
      <w:r w:rsidR="00EF4F54">
        <w:rPr>
          <w:rFonts w:eastAsia="Times New Roman" w:cstheme="minorHAnsi"/>
          <w:kern w:val="0"/>
          <w:sz w:val="28"/>
          <w:szCs w:val="28"/>
          <w:lang w:eastAsia="fr-FR"/>
          <w14:ligatures w14:val="none"/>
        </w:rPr>
        <w:t xml:space="preserve"> à notre diocèse des vocations</w:t>
      </w:r>
      <w:r>
        <w:rPr>
          <w:rFonts w:eastAsia="Times New Roman" w:cstheme="minorHAnsi"/>
          <w:kern w:val="0"/>
          <w:sz w:val="28"/>
          <w:szCs w:val="28"/>
          <w:lang w:eastAsia="fr-FR"/>
          <w14:ligatures w14:val="none"/>
        </w:rPr>
        <w:t xml:space="preserve"> de saints moines et de saintes moniales.</w:t>
      </w:r>
    </w:p>
    <w:p w14:paraId="54119B1D" w14:textId="77777777" w:rsidR="00EA40E4" w:rsidRDefault="00EA40E4" w:rsidP="00EA40E4">
      <w:pPr>
        <w:spacing w:after="0" w:line="240" w:lineRule="auto"/>
        <w:jc w:val="center"/>
        <w:outlineLvl w:val="3"/>
        <w:rPr>
          <w:rFonts w:eastAsia="Times New Roman" w:cstheme="minorHAnsi"/>
          <w:b/>
          <w:bCs/>
          <w:color w:val="002060"/>
          <w:kern w:val="0"/>
          <w:sz w:val="28"/>
          <w:szCs w:val="28"/>
          <w:lang w:eastAsia="fr-FR"/>
          <w14:ligatures w14:val="none"/>
        </w:rPr>
      </w:pPr>
    </w:p>
    <w:p w14:paraId="262FF8B8" w14:textId="3D8A914F" w:rsidR="00EA40E4" w:rsidRPr="001A7634" w:rsidRDefault="00EA40E4" w:rsidP="006F0BB2">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6</w:t>
      </w:r>
      <w:r w:rsidRPr="001A7634">
        <w:rPr>
          <w:rFonts w:eastAsia="Times New Roman" w:cstheme="minorHAnsi"/>
          <w:b/>
          <w:bCs/>
          <w:color w:val="002060"/>
          <w:kern w:val="0"/>
          <w:sz w:val="28"/>
          <w:szCs w:val="28"/>
          <w:vertAlign w:val="superscript"/>
          <w:lang w:eastAsia="fr-FR"/>
          <w14:ligatures w14:val="none"/>
        </w:rPr>
        <w:t>ème</w:t>
      </w:r>
      <w:r w:rsidRPr="001A7634">
        <w:rPr>
          <w:rFonts w:eastAsia="Times New Roman" w:cstheme="minorHAnsi"/>
          <w:b/>
          <w:bCs/>
          <w:color w:val="002060"/>
          <w:kern w:val="0"/>
          <w:sz w:val="28"/>
          <w:szCs w:val="28"/>
          <w:lang w:eastAsia="fr-FR"/>
          <w14:ligatures w14:val="none"/>
        </w:rPr>
        <w:t xml:space="preserve"> jour : 9 </w:t>
      </w:r>
      <w:r w:rsidR="00AF0476">
        <w:rPr>
          <w:rFonts w:eastAsia="Times New Roman" w:cstheme="minorHAnsi"/>
          <w:b/>
          <w:bCs/>
          <w:color w:val="002060"/>
          <w:kern w:val="0"/>
          <w:sz w:val="28"/>
          <w:szCs w:val="28"/>
          <w:lang w:eastAsia="fr-FR"/>
          <w14:ligatures w14:val="none"/>
        </w:rPr>
        <w:t>janvier</w:t>
      </w:r>
      <w:r w:rsidRPr="003200F7">
        <w:rPr>
          <w:rFonts w:eastAsia="Times New Roman" w:cstheme="minorHAnsi"/>
          <w:b/>
          <w:bCs/>
          <w:color w:val="002060"/>
          <w:kern w:val="0"/>
          <w:sz w:val="28"/>
          <w:szCs w:val="28"/>
          <w:lang w:eastAsia="fr-FR"/>
          <w14:ligatures w14:val="none"/>
        </w:rPr>
        <w:t xml:space="preserve"> </w:t>
      </w:r>
    </w:p>
    <w:p w14:paraId="356514EC" w14:textId="7DCADCF1" w:rsidR="00EA40E4" w:rsidRPr="006F0BB2" w:rsidRDefault="00EA40E4" w:rsidP="006F0BB2">
      <w:pPr>
        <w:spacing w:after="0" w:line="240" w:lineRule="auto"/>
        <w:jc w:val="center"/>
        <w:outlineLvl w:val="3"/>
        <w:rPr>
          <w:rFonts w:eastAsia="Times New Roman" w:cstheme="minorHAnsi"/>
          <w:b/>
          <w:bCs/>
          <w:color w:val="002060"/>
          <w:kern w:val="0"/>
          <w:sz w:val="28"/>
          <w:szCs w:val="28"/>
          <w:lang w:eastAsia="fr-FR"/>
          <w14:ligatures w14:val="none"/>
        </w:rPr>
      </w:pPr>
      <w:r w:rsidRPr="006F0BB2">
        <w:rPr>
          <w:rFonts w:eastAsia="Times New Roman" w:cstheme="minorHAnsi"/>
          <w:b/>
          <w:bCs/>
          <w:color w:val="002060"/>
          <w:kern w:val="0"/>
          <w:sz w:val="28"/>
          <w:szCs w:val="28"/>
          <w:lang w:eastAsia="fr-FR"/>
          <w14:ligatures w14:val="none"/>
        </w:rPr>
        <w:t>« </w:t>
      </w:r>
      <w:r w:rsidR="006F0BB2" w:rsidRPr="006F0BB2">
        <w:rPr>
          <w:b/>
          <w:bCs/>
          <w:color w:val="002060"/>
          <w:sz w:val="28"/>
          <w:szCs w:val="28"/>
        </w:rPr>
        <w:t xml:space="preserve">Selon son habitude, </w:t>
      </w:r>
      <w:r w:rsidR="00BC70B0">
        <w:rPr>
          <w:b/>
          <w:bCs/>
          <w:color w:val="002060"/>
          <w:sz w:val="28"/>
          <w:szCs w:val="28"/>
        </w:rPr>
        <w:t>Jésus</w:t>
      </w:r>
      <w:r w:rsidR="006F0BB2" w:rsidRPr="006F0BB2">
        <w:rPr>
          <w:b/>
          <w:bCs/>
          <w:color w:val="002060"/>
          <w:sz w:val="28"/>
          <w:szCs w:val="28"/>
        </w:rPr>
        <w:t xml:space="preserve"> entra dans la synagogue le jour du sabbat,</w:t>
      </w:r>
      <w:r w:rsidR="006F0BB2" w:rsidRPr="006F0BB2">
        <w:rPr>
          <w:b/>
          <w:bCs/>
          <w:color w:val="002060"/>
          <w:sz w:val="28"/>
          <w:szCs w:val="28"/>
        </w:rPr>
        <w:t xml:space="preserve"> </w:t>
      </w:r>
      <w:r w:rsidR="006F0BB2" w:rsidRPr="006F0BB2">
        <w:rPr>
          <w:b/>
          <w:bCs/>
          <w:color w:val="002060"/>
          <w:sz w:val="28"/>
          <w:szCs w:val="28"/>
        </w:rPr>
        <w:t>et il se leva pour faire la lecture.</w:t>
      </w:r>
      <w:r w:rsidR="006F0BB2" w:rsidRPr="006F0BB2">
        <w:rPr>
          <w:b/>
          <w:bCs/>
          <w:color w:val="002060"/>
          <w:sz w:val="28"/>
          <w:szCs w:val="28"/>
        </w:rPr>
        <w:t xml:space="preserve"> </w:t>
      </w:r>
      <w:r w:rsidR="006F0BB2" w:rsidRPr="006F0BB2">
        <w:rPr>
          <w:b/>
          <w:bCs/>
          <w:color w:val="002060"/>
          <w:sz w:val="28"/>
          <w:szCs w:val="28"/>
        </w:rPr>
        <w:t>On lui remit le livre du prophète Isaïe.</w:t>
      </w:r>
      <w:r w:rsidR="006F0BB2" w:rsidRPr="006F0BB2">
        <w:rPr>
          <w:b/>
          <w:bCs/>
          <w:color w:val="002060"/>
          <w:sz w:val="28"/>
          <w:szCs w:val="28"/>
        </w:rPr>
        <w:t xml:space="preserve"> </w:t>
      </w:r>
      <w:r w:rsidR="006F0BB2" w:rsidRPr="006F0BB2">
        <w:rPr>
          <w:b/>
          <w:bCs/>
          <w:color w:val="002060"/>
          <w:sz w:val="28"/>
          <w:szCs w:val="28"/>
        </w:rPr>
        <w:t>Il ouvrit le livre et trouva le passage où il est écrit :</w:t>
      </w:r>
      <w:r w:rsidR="006F0BB2" w:rsidRPr="006F0BB2">
        <w:rPr>
          <w:b/>
          <w:bCs/>
          <w:color w:val="002060"/>
          <w:sz w:val="28"/>
          <w:szCs w:val="28"/>
        </w:rPr>
        <w:t xml:space="preserve"> </w:t>
      </w:r>
      <w:r w:rsidR="006F0BB2" w:rsidRPr="006F0BB2">
        <w:rPr>
          <w:rStyle w:val="Accentuation"/>
          <w:b/>
          <w:bCs/>
          <w:color w:val="002060"/>
          <w:sz w:val="28"/>
          <w:szCs w:val="28"/>
        </w:rPr>
        <w:t>L’Esprit du Seigneur est sur moi</w:t>
      </w:r>
      <w:r w:rsidR="006F0BB2" w:rsidRPr="006F0BB2">
        <w:rPr>
          <w:rStyle w:val="Accentuation"/>
          <w:b/>
          <w:bCs/>
          <w:color w:val="002060"/>
          <w:sz w:val="28"/>
          <w:szCs w:val="28"/>
        </w:rPr>
        <w:t xml:space="preserve"> </w:t>
      </w:r>
      <w:r w:rsidR="006F0BB2" w:rsidRPr="006F0BB2">
        <w:rPr>
          <w:rStyle w:val="Accentuation"/>
          <w:b/>
          <w:bCs/>
          <w:color w:val="002060"/>
          <w:sz w:val="28"/>
          <w:szCs w:val="28"/>
        </w:rPr>
        <w:t>parce que le Seigneur m’a consacré par l’onction.</w:t>
      </w:r>
      <w:r w:rsidR="006F0BB2" w:rsidRPr="006F0BB2">
        <w:rPr>
          <w:rStyle w:val="Accentuation"/>
          <w:b/>
          <w:bCs/>
          <w:color w:val="002060"/>
          <w:sz w:val="28"/>
          <w:szCs w:val="28"/>
        </w:rPr>
        <w:t xml:space="preserve"> </w:t>
      </w:r>
      <w:r w:rsidR="006F0BB2" w:rsidRPr="006F0BB2">
        <w:rPr>
          <w:rStyle w:val="Accentuation"/>
          <w:b/>
          <w:bCs/>
          <w:color w:val="002060"/>
          <w:sz w:val="28"/>
          <w:szCs w:val="28"/>
        </w:rPr>
        <w:t>Il m’a envoyé porter la Bonne Nouvelle aux pauvres,</w:t>
      </w:r>
      <w:r w:rsidR="006F0BB2" w:rsidRPr="006F0BB2">
        <w:rPr>
          <w:rStyle w:val="Accentuation"/>
          <w:b/>
          <w:bCs/>
          <w:color w:val="002060"/>
          <w:sz w:val="28"/>
          <w:szCs w:val="28"/>
        </w:rPr>
        <w:t xml:space="preserve"> </w:t>
      </w:r>
      <w:r w:rsidR="006F0BB2" w:rsidRPr="006F0BB2">
        <w:rPr>
          <w:rStyle w:val="Accentuation"/>
          <w:b/>
          <w:bCs/>
          <w:color w:val="002060"/>
          <w:sz w:val="28"/>
          <w:szCs w:val="28"/>
        </w:rPr>
        <w:t>annoncer aux captifs leur libération,</w:t>
      </w:r>
      <w:r w:rsidR="006F0BB2" w:rsidRPr="006F0BB2">
        <w:rPr>
          <w:rStyle w:val="Accentuation"/>
          <w:b/>
          <w:bCs/>
          <w:color w:val="002060"/>
          <w:sz w:val="28"/>
          <w:szCs w:val="28"/>
        </w:rPr>
        <w:t xml:space="preserve"> </w:t>
      </w:r>
      <w:r w:rsidR="006F0BB2" w:rsidRPr="006F0BB2">
        <w:rPr>
          <w:rStyle w:val="Accentuation"/>
          <w:b/>
          <w:bCs/>
          <w:color w:val="002060"/>
          <w:sz w:val="28"/>
          <w:szCs w:val="28"/>
        </w:rPr>
        <w:t>et aux aveugles qu’ils retrouveront la vue,</w:t>
      </w:r>
      <w:r w:rsidR="006F0BB2" w:rsidRPr="006F0BB2">
        <w:rPr>
          <w:rStyle w:val="Accentuation"/>
          <w:b/>
          <w:bCs/>
          <w:color w:val="002060"/>
          <w:sz w:val="28"/>
          <w:szCs w:val="28"/>
        </w:rPr>
        <w:t xml:space="preserve"> </w:t>
      </w:r>
      <w:r w:rsidR="006F0BB2" w:rsidRPr="006F0BB2">
        <w:rPr>
          <w:rStyle w:val="Accentuation"/>
          <w:b/>
          <w:bCs/>
          <w:color w:val="002060"/>
          <w:sz w:val="28"/>
          <w:szCs w:val="28"/>
        </w:rPr>
        <w:t>remettre en liberté les opprimés</w:t>
      </w:r>
      <w:r w:rsidR="006F0BB2">
        <w:rPr>
          <w:rStyle w:val="Accentuation"/>
          <w:b/>
          <w:bCs/>
          <w:color w:val="002060"/>
          <w:sz w:val="28"/>
          <w:szCs w:val="28"/>
        </w:rPr>
        <w:t xml:space="preserve">. </w:t>
      </w:r>
      <w:r w:rsidRPr="006F0BB2">
        <w:rPr>
          <w:rFonts w:eastAsia="Times New Roman" w:cstheme="minorHAnsi"/>
          <w:b/>
          <w:bCs/>
          <w:color w:val="002060"/>
          <w:kern w:val="0"/>
          <w:sz w:val="28"/>
          <w:szCs w:val="28"/>
          <w:lang w:eastAsia="fr-FR"/>
          <w14:ligatures w14:val="none"/>
        </w:rPr>
        <w:t xml:space="preserve">» </w:t>
      </w:r>
    </w:p>
    <w:p w14:paraId="01E068EC" w14:textId="48A7F6BB" w:rsidR="00EA40E4" w:rsidRPr="006F0BB2" w:rsidRDefault="00EA40E4" w:rsidP="00EA40E4">
      <w:pPr>
        <w:spacing w:after="0" w:line="240" w:lineRule="auto"/>
        <w:jc w:val="center"/>
        <w:outlineLvl w:val="3"/>
        <w:rPr>
          <w:rFonts w:eastAsia="Times New Roman" w:cstheme="minorHAnsi"/>
          <w:b/>
          <w:bCs/>
          <w:color w:val="003366"/>
          <w:kern w:val="0"/>
          <w:sz w:val="28"/>
          <w:szCs w:val="28"/>
          <w:lang w:eastAsia="fr-FR"/>
          <w14:ligatures w14:val="none"/>
        </w:rPr>
      </w:pPr>
      <w:r w:rsidRPr="006F0BB2">
        <w:rPr>
          <w:rFonts w:eastAsia="Times New Roman" w:cstheme="minorHAnsi"/>
          <w:b/>
          <w:bCs/>
          <w:color w:val="003366"/>
          <w:kern w:val="0"/>
          <w:sz w:val="28"/>
          <w:szCs w:val="28"/>
          <w:lang w:eastAsia="fr-FR"/>
          <w14:ligatures w14:val="none"/>
        </w:rPr>
        <w:t>(</w:t>
      </w:r>
      <w:r w:rsidR="00BC70B0">
        <w:rPr>
          <w:rFonts w:eastAsia="Times New Roman" w:cstheme="minorHAnsi"/>
          <w:b/>
          <w:bCs/>
          <w:color w:val="003366"/>
          <w:kern w:val="0"/>
          <w:sz w:val="28"/>
          <w:szCs w:val="28"/>
          <w:lang w:eastAsia="fr-FR"/>
          <w14:ligatures w14:val="none"/>
        </w:rPr>
        <w:t>Lc 4,16-18)</w:t>
      </w:r>
    </w:p>
    <w:p w14:paraId="1925C847" w14:textId="77777777" w:rsidR="00EA40E4" w:rsidRPr="001A7634" w:rsidRDefault="00EA40E4" w:rsidP="00EA40E4">
      <w:pPr>
        <w:spacing w:after="0" w:line="240" w:lineRule="auto"/>
        <w:jc w:val="center"/>
        <w:outlineLvl w:val="3"/>
        <w:rPr>
          <w:rFonts w:eastAsia="Times New Roman" w:cstheme="minorHAnsi"/>
          <w:b/>
          <w:bCs/>
          <w:color w:val="003366"/>
          <w:kern w:val="0"/>
          <w:sz w:val="10"/>
          <w:szCs w:val="10"/>
          <w:lang w:eastAsia="fr-FR"/>
          <w14:ligatures w14:val="none"/>
        </w:rPr>
      </w:pPr>
    </w:p>
    <w:p w14:paraId="0C578D50" w14:textId="77777777" w:rsidR="006F0BB2" w:rsidRDefault="00EA40E4" w:rsidP="006F0BB2">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Seigneur, </w:t>
      </w:r>
      <w:r w:rsidR="006F0BB2">
        <w:rPr>
          <w:rFonts w:eastAsia="Times New Roman" w:cstheme="minorHAnsi"/>
          <w:kern w:val="0"/>
          <w:sz w:val="28"/>
          <w:szCs w:val="28"/>
          <w:lang w:eastAsia="fr-FR"/>
          <w14:ligatures w14:val="none"/>
        </w:rPr>
        <w:t xml:space="preserve">par l’intercession de Notre-Dame-du-Pilier, nous te prions pour tous les religieux et tous les consacrés. Donne-leur, par leur engagement de vie, de porter la Bonne Nouvelle aux pauvres. Nous te prions pour tous ceux qui se préparent à embrasser cette vocation. </w:t>
      </w:r>
    </w:p>
    <w:p w14:paraId="490991FC" w14:textId="299B1867" w:rsidR="00EA40E4" w:rsidRPr="001A7634" w:rsidRDefault="006F0BB2" w:rsidP="006F0BB2">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Donne</w:t>
      </w:r>
      <w:r w:rsidR="00EF4F54">
        <w:rPr>
          <w:rFonts w:eastAsia="Times New Roman" w:cstheme="minorHAnsi"/>
          <w:kern w:val="0"/>
          <w:sz w:val="28"/>
          <w:szCs w:val="28"/>
          <w:lang w:eastAsia="fr-FR"/>
          <w14:ligatures w14:val="none"/>
        </w:rPr>
        <w:t xml:space="preserve"> </w:t>
      </w:r>
      <w:r w:rsidR="00BC70B0">
        <w:rPr>
          <w:rFonts w:eastAsia="Times New Roman" w:cstheme="minorHAnsi"/>
          <w:kern w:val="0"/>
          <w:sz w:val="28"/>
          <w:szCs w:val="28"/>
          <w:lang w:eastAsia="fr-FR"/>
          <w14:ligatures w14:val="none"/>
        </w:rPr>
        <w:t xml:space="preserve">à </w:t>
      </w:r>
      <w:r w:rsidR="00EF4F54">
        <w:rPr>
          <w:rFonts w:eastAsia="Times New Roman" w:cstheme="minorHAnsi"/>
          <w:kern w:val="0"/>
          <w:sz w:val="28"/>
          <w:szCs w:val="28"/>
          <w:lang w:eastAsia="fr-FR"/>
          <w14:ligatures w14:val="none"/>
        </w:rPr>
        <w:t>notre diocèse</w:t>
      </w:r>
      <w:r w:rsidR="00BC70B0">
        <w:rPr>
          <w:rFonts w:eastAsia="Times New Roman" w:cstheme="minorHAnsi"/>
          <w:kern w:val="0"/>
          <w:sz w:val="28"/>
          <w:szCs w:val="28"/>
          <w:lang w:eastAsia="fr-FR"/>
          <w14:ligatures w14:val="none"/>
        </w:rPr>
        <w:t xml:space="preserve"> </w:t>
      </w:r>
      <w:r>
        <w:rPr>
          <w:rFonts w:eastAsia="Times New Roman" w:cstheme="minorHAnsi"/>
          <w:kern w:val="0"/>
          <w:sz w:val="28"/>
          <w:szCs w:val="28"/>
          <w:lang w:eastAsia="fr-FR"/>
          <w14:ligatures w14:val="none"/>
        </w:rPr>
        <w:t>des vocations de saints religieux et de saints consacrés.</w:t>
      </w:r>
    </w:p>
    <w:p w14:paraId="0F325421" w14:textId="77777777" w:rsidR="00EA40E4" w:rsidRPr="003C4408" w:rsidRDefault="00EA40E4" w:rsidP="00EA40E4">
      <w:pPr>
        <w:spacing w:after="0" w:line="240" w:lineRule="auto"/>
        <w:jc w:val="center"/>
        <w:outlineLvl w:val="3"/>
        <w:rPr>
          <w:rFonts w:eastAsia="Times New Roman" w:cstheme="minorHAnsi"/>
          <w:kern w:val="0"/>
          <w:sz w:val="28"/>
          <w:szCs w:val="28"/>
          <w:lang w:eastAsia="fr-FR"/>
          <w14:ligatures w14:val="none"/>
        </w:rPr>
      </w:pPr>
    </w:p>
    <w:p w14:paraId="18D238D4" w14:textId="2F353053" w:rsidR="00EA40E4" w:rsidRDefault="00EA40E4" w:rsidP="00EA40E4">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7</w:t>
      </w:r>
      <w:r w:rsidRPr="001A7634">
        <w:rPr>
          <w:rFonts w:eastAsia="Times New Roman" w:cstheme="minorHAnsi"/>
          <w:b/>
          <w:bCs/>
          <w:color w:val="002060"/>
          <w:kern w:val="0"/>
          <w:sz w:val="28"/>
          <w:szCs w:val="28"/>
          <w:vertAlign w:val="superscript"/>
          <w:lang w:eastAsia="fr-FR"/>
          <w14:ligatures w14:val="none"/>
        </w:rPr>
        <w:t>ème</w:t>
      </w:r>
      <w:r w:rsidRPr="001A7634">
        <w:rPr>
          <w:rFonts w:eastAsia="Times New Roman" w:cstheme="minorHAnsi"/>
          <w:b/>
          <w:bCs/>
          <w:color w:val="002060"/>
          <w:kern w:val="0"/>
          <w:sz w:val="28"/>
          <w:szCs w:val="28"/>
          <w:lang w:eastAsia="fr-FR"/>
          <w14:ligatures w14:val="none"/>
        </w:rPr>
        <w:t xml:space="preserve"> jour : 10 </w:t>
      </w:r>
      <w:r w:rsidR="00AF0476">
        <w:rPr>
          <w:rFonts w:eastAsia="Times New Roman" w:cstheme="minorHAnsi"/>
          <w:b/>
          <w:bCs/>
          <w:color w:val="002060"/>
          <w:kern w:val="0"/>
          <w:sz w:val="28"/>
          <w:szCs w:val="28"/>
          <w:lang w:eastAsia="fr-FR"/>
          <w14:ligatures w14:val="none"/>
        </w:rPr>
        <w:t>janvier</w:t>
      </w:r>
    </w:p>
    <w:p w14:paraId="17B8290D" w14:textId="77777777" w:rsidR="00DB6AA6" w:rsidRDefault="00BC70B0" w:rsidP="00EA40E4">
      <w:pPr>
        <w:spacing w:after="0" w:line="240" w:lineRule="auto"/>
        <w:jc w:val="center"/>
        <w:outlineLvl w:val="3"/>
        <w:rPr>
          <w:b/>
          <w:bCs/>
          <w:color w:val="002060"/>
          <w:sz w:val="28"/>
          <w:szCs w:val="28"/>
        </w:rPr>
      </w:pPr>
      <w:r w:rsidRPr="00DB6AA6">
        <w:rPr>
          <w:b/>
          <w:bCs/>
          <w:color w:val="002060"/>
          <w:sz w:val="28"/>
          <w:szCs w:val="28"/>
        </w:rPr>
        <w:t>« </w:t>
      </w:r>
      <w:r w:rsidRPr="00DB6AA6">
        <w:rPr>
          <w:b/>
          <w:bCs/>
          <w:color w:val="002060"/>
          <w:sz w:val="28"/>
          <w:szCs w:val="28"/>
        </w:rPr>
        <w:t>Jésus était dans une ville</w:t>
      </w:r>
      <w:r w:rsidRPr="00DB6AA6">
        <w:rPr>
          <w:b/>
          <w:bCs/>
          <w:color w:val="002060"/>
          <w:sz w:val="28"/>
          <w:szCs w:val="28"/>
        </w:rPr>
        <w:t xml:space="preserve"> </w:t>
      </w:r>
      <w:r w:rsidRPr="00DB6AA6">
        <w:rPr>
          <w:b/>
          <w:bCs/>
          <w:color w:val="002060"/>
          <w:sz w:val="28"/>
          <w:szCs w:val="28"/>
        </w:rPr>
        <w:t>quand survint un homme couvert de lèpre ;</w:t>
      </w:r>
      <w:r w:rsidRPr="00DB6AA6">
        <w:rPr>
          <w:b/>
          <w:bCs/>
          <w:color w:val="002060"/>
          <w:sz w:val="28"/>
          <w:szCs w:val="28"/>
        </w:rPr>
        <w:t xml:space="preserve"> </w:t>
      </w:r>
    </w:p>
    <w:p w14:paraId="64BF4525" w14:textId="77777777" w:rsidR="00DB6AA6" w:rsidRDefault="00BC70B0" w:rsidP="00EA40E4">
      <w:pPr>
        <w:spacing w:after="0" w:line="240" w:lineRule="auto"/>
        <w:jc w:val="center"/>
        <w:outlineLvl w:val="3"/>
        <w:rPr>
          <w:b/>
          <w:bCs/>
          <w:color w:val="002060"/>
          <w:sz w:val="28"/>
          <w:szCs w:val="28"/>
        </w:rPr>
      </w:pPr>
      <w:r w:rsidRPr="00DB6AA6">
        <w:rPr>
          <w:b/>
          <w:bCs/>
          <w:color w:val="002060"/>
          <w:sz w:val="28"/>
          <w:szCs w:val="28"/>
        </w:rPr>
        <w:t>voyant Jésus, il tomba face contre terre</w:t>
      </w:r>
      <w:r w:rsidR="00DB6AA6">
        <w:rPr>
          <w:b/>
          <w:bCs/>
          <w:color w:val="002060"/>
          <w:sz w:val="28"/>
          <w:szCs w:val="28"/>
        </w:rPr>
        <w:t xml:space="preserve"> </w:t>
      </w:r>
      <w:r w:rsidRPr="00DB6AA6">
        <w:rPr>
          <w:b/>
          <w:bCs/>
          <w:color w:val="002060"/>
          <w:sz w:val="28"/>
          <w:szCs w:val="28"/>
        </w:rPr>
        <w:t>et le supplia :</w:t>
      </w:r>
      <w:r w:rsidRPr="00DB6AA6">
        <w:rPr>
          <w:b/>
          <w:bCs/>
          <w:color w:val="002060"/>
          <w:sz w:val="28"/>
          <w:szCs w:val="28"/>
        </w:rPr>
        <w:t xml:space="preserve"> </w:t>
      </w:r>
      <w:r w:rsidRPr="00DB6AA6">
        <w:rPr>
          <w:b/>
          <w:bCs/>
          <w:color w:val="002060"/>
          <w:sz w:val="28"/>
          <w:szCs w:val="28"/>
        </w:rPr>
        <w:t>« Seigneur, si tu le veux,</w:t>
      </w:r>
      <w:r w:rsidRPr="00DB6AA6">
        <w:rPr>
          <w:b/>
          <w:bCs/>
          <w:color w:val="002060"/>
          <w:sz w:val="28"/>
          <w:szCs w:val="28"/>
        </w:rPr>
        <w:t xml:space="preserve"> </w:t>
      </w:r>
      <w:r w:rsidRPr="00DB6AA6">
        <w:rPr>
          <w:b/>
          <w:bCs/>
          <w:color w:val="002060"/>
          <w:sz w:val="28"/>
          <w:szCs w:val="28"/>
        </w:rPr>
        <w:t>tu peux me purifier. »</w:t>
      </w:r>
      <w:r w:rsidRPr="00DB6AA6">
        <w:rPr>
          <w:b/>
          <w:bCs/>
          <w:color w:val="002060"/>
          <w:sz w:val="28"/>
          <w:szCs w:val="28"/>
        </w:rPr>
        <w:t xml:space="preserve"> </w:t>
      </w:r>
      <w:r w:rsidRPr="00DB6AA6">
        <w:rPr>
          <w:b/>
          <w:bCs/>
          <w:color w:val="002060"/>
          <w:sz w:val="28"/>
          <w:szCs w:val="28"/>
        </w:rPr>
        <w:t>Jésus étendit la main et le toucha en disant :</w:t>
      </w:r>
      <w:r w:rsidRPr="00DB6AA6">
        <w:rPr>
          <w:b/>
          <w:bCs/>
          <w:color w:val="002060"/>
          <w:sz w:val="28"/>
          <w:szCs w:val="28"/>
        </w:rPr>
        <w:t xml:space="preserve"> </w:t>
      </w:r>
      <w:r w:rsidRPr="00DB6AA6">
        <w:rPr>
          <w:b/>
          <w:bCs/>
          <w:color w:val="002060"/>
          <w:sz w:val="28"/>
          <w:szCs w:val="28"/>
        </w:rPr>
        <w:t>« Je le veux, sois purifié. »</w:t>
      </w:r>
      <w:r w:rsidRPr="00DB6AA6">
        <w:rPr>
          <w:b/>
          <w:bCs/>
          <w:color w:val="002060"/>
          <w:sz w:val="28"/>
          <w:szCs w:val="28"/>
        </w:rPr>
        <w:t xml:space="preserve"> </w:t>
      </w:r>
    </w:p>
    <w:p w14:paraId="67DE3C7D" w14:textId="4C5E9D24" w:rsidR="00EA40E4" w:rsidRPr="00DB6AA6" w:rsidRDefault="00BC70B0" w:rsidP="00EA40E4">
      <w:pPr>
        <w:spacing w:after="0" w:line="240" w:lineRule="auto"/>
        <w:jc w:val="center"/>
        <w:outlineLvl w:val="3"/>
        <w:rPr>
          <w:rFonts w:eastAsia="Times New Roman" w:cstheme="minorHAnsi"/>
          <w:b/>
          <w:bCs/>
          <w:color w:val="002060"/>
          <w:kern w:val="0"/>
          <w:sz w:val="28"/>
          <w:szCs w:val="28"/>
          <w:lang w:eastAsia="fr-FR"/>
          <w14:ligatures w14:val="none"/>
        </w:rPr>
      </w:pPr>
      <w:r w:rsidRPr="00DB6AA6">
        <w:rPr>
          <w:b/>
          <w:bCs/>
          <w:color w:val="002060"/>
          <w:sz w:val="28"/>
          <w:szCs w:val="28"/>
        </w:rPr>
        <w:t>À l’instant même, la lèpre le quitta.</w:t>
      </w:r>
      <w:r w:rsidR="00EA40E4" w:rsidRPr="00DB6AA6">
        <w:rPr>
          <w:rFonts w:eastAsia="Times New Roman" w:cstheme="minorHAnsi"/>
          <w:b/>
          <w:bCs/>
          <w:color w:val="002060"/>
          <w:kern w:val="0"/>
          <w:sz w:val="28"/>
          <w:szCs w:val="28"/>
          <w:lang w:eastAsia="fr-FR"/>
          <w14:ligatures w14:val="none"/>
        </w:rPr>
        <w:t xml:space="preserve">» </w:t>
      </w:r>
    </w:p>
    <w:p w14:paraId="53C3807E" w14:textId="05C62911" w:rsidR="00EA40E4" w:rsidRPr="00DB6AA6" w:rsidRDefault="00EA40E4" w:rsidP="00EA40E4">
      <w:pPr>
        <w:spacing w:after="0" w:line="240" w:lineRule="auto"/>
        <w:jc w:val="center"/>
        <w:outlineLvl w:val="3"/>
        <w:rPr>
          <w:rFonts w:eastAsia="Times New Roman" w:cstheme="minorHAnsi"/>
          <w:b/>
          <w:bCs/>
          <w:color w:val="002060"/>
          <w:kern w:val="0"/>
          <w:sz w:val="28"/>
          <w:szCs w:val="28"/>
          <w:lang w:eastAsia="fr-FR"/>
          <w14:ligatures w14:val="none"/>
        </w:rPr>
      </w:pPr>
      <w:r w:rsidRPr="00DB6AA6">
        <w:rPr>
          <w:rFonts w:eastAsia="Times New Roman" w:cstheme="minorHAnsi"/>
          <w:b/>
          <w:bCs/>
          <w:color w:val="002060"/>
          <w:kern w:val="0"/>
          <w:sz w:val="28"/>
          <w:szCs w:val="28"/>
          <w:lang w:eastAsia="fr-FR"/>
          <w14:ligatures w14:val="none"/>
        </w:rPr>
        <w:t>(Lc</w:t>
      </w:r>
      <w:r w:rsidR="00BC70B0" w:rsidRPr="00DB6AA6">
        <w:rPr>
          <w:rFonts w:eastAsia="Times New Roman" w:cstheme="minorHAnsi"/>
          <w:b/>
          <w:bCs/>
          <w:color w:val="002060"/>
          <w:kern w:val="0"/>
          <w:sz w:val="28"/>
          <w:szCs w:val="28"/>
          <w:lang w:eastAsia="fr-FR"/>
          <w14:ligatures w14:val="none"/>
        </w:rPr>
        <w:t xml:space="preserve"> 5</w:t>
      </w:r>
      <w:r w:rsidRPr="00DB6AA6">
        <w:rPr>
          <w:rFonts w:eastAsia="Times New Roman" w:cstheme="minorHAnsi"/>
          <w:b/>
          <w:bCs/>
          <w:color w:val="002060"/>
          <w:kern w:val="0"/>
          <w:sz w:val="28"/>
          <w:szCs w:val="28"/>
          <w:lang w:eastAsia="fr-FR"/>
          <w14:ligatures w14:val="none"/>
        </w:rPr>
        <w:t>,</w:t>
      </w:r>
      <w:r w:rsidR="00BC70B0" w:rsidRPr="00DB6AA6">
        <w:rPr>
          <w:rFonts w:eastAsia="Times New Roman" w:cstheme="minorHAnsi"/>
          <w:b/>
          <w:bCs/>
          <w:color w:val="002060"/>
          <w:kern w:val="0"/>
          <w:sz w:val="28"/>
          <w:szCs w:val="28"/>
          <w:lang w:eastAsia="fr-FR"/>
          <w14:ligatures w14:val="none"/>
        </w:rPr>
        <w:t xml:space="preserve"> 12-13)</w:t>
      </w:r>
    </w:p>
    <w:p w14:paraId="0E254FFF" w14:textId="77777777" w:rsidR="00EA40E4" w:rsidRPr="001A7634" w:rsidRDefault="00EA40E4" w:rsidP="00EA40E4">
      <w:pPr>
        <w:spacing w:after="0" w:line="240" w:lineRule="auto"/>
        <w:jc w:val="center"/>
        <w:outlineLvl w:val="3"/>
        <w:rPr>
          <w:rFonts w:eastAsia="Times New Roman" w:cstheme="minorHAnsi"/>
          <w:b/>
          <w:bCs/>
          <w:color w:val="003366"/>
          <w:kern w:val="0"/>
          <w:sz w:val="10"/>
          <w:szCs w:val="10"/>
          <w:lang w:eastAsia="fr-FR"/>
          <w14:ligatures w14:val="none"/>
        </w:rPr>
      </w:pPr>
    </w:p>
    <w:p w14:paraId="7E030825" w14:textId="77777777" w:rsidR="00BC70B0" w:rsidRDefault="00BC70B0" w:rsidP="00BC70B0">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Seigneur, par l’intercession de Notre-Dame-du-Pilier</w:t>
      </w:r>
      <w:r w:rsidR="00EA40E4">
        <w:rPr>
          <w:rFonts w:eastAsia="Times New Roman" w:cstheme="minorHAnsi"/>
          <w:kern w:val="0"/>
          <w:sz w:val="28"/>
          <w:szCs w:val="28"/>
          <w:lang w:eastAsia="fr-FR"/>
          <w14:ligatures w14:val="none"/>
        </w:rPr>
        <w:t xml:space="preserve">, </w:t>
      </w:r>
      <w:r>
        <w:rPr>
          <w:rFonts w:eastAsia="Times New Roman" w:cstheme="minorHAnsi"/>
          <w:kern w:val="0"/>
          <w:sz w:val="28"/>
          <w:szCs w:val="28"/>
          <w:lang w:eastAsia="fr-FR"/>
          <w14:ligatures w14:val="none"/>
        </w:rPr>
        <w:t xml:space="preserve">nous te prions pour tous les diacres. Donne-leur d’être des serviteurs de ta charité en prenant soin de leurs frères. </w:t>
      </w:r>
    </w:p>
    <w:p w14:paraId="35E2EB9B" w14:textId="5D75747F" w:rsidR="00BC70B0" w:rsidRDefault="00BC70B0" w:rsidP="00BC70B0">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Nous te prions pour tous ceux qui se préparent au diaconat. </w:t>
      </w:r>
    </w:p>
    <w:p w14:paraId="1BF887E8" w14:textId="0A95C234" w:rsidR="00EA40E4" w:rsidRPr="001A7634" w:rsidRDefault="00BC70B0" w:rsidP="00BC70B0">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Donne à </w:t>
      </w:r>
      <w:r w:rsidR="00EF4F54">
        <w:rPr>
          <w:rFonts w:eastAsia="Times New Roman" w:cstheme="minorHAnsi"/>
          <w:kern w:val="0"/>
          <w:sz w:val="28"/>
          <w:szCs w:val="28"/>
          <w:lang w:eastAsia="fr-FR"/>
          <w14:ligatures w14:val="none"/>
        </w:rPr>
        <w:t>notre diocèse</w:t>
      </w:r>
      <w:r>
        <w:rPr>
          <w:rFonts w:eastAsia="Times New Roman" w:cstheme="minorHAnsi"/>
          <w:kern w:val="0"/>
          <w:sz w:val="28"/>
          <w:szCs w:val="28"/>
          <w:lang w:eastAsia="fr-FR"/>
          <w14:ligatures w14:val="none"/>
        </w:rPr>
        <w:t xml:space="preserve"> des vocations de saints diacres. </w:t>
      </w:r>
    </w:p>
    <w:p w14:paraId="28829497" w14:textId="77777777" w:rsidR="00EA40E4" w:rsidRPr="001A7634" w:rsidRDefault="00EA40E4" w:rsidP="00EA40E4">
      <w:pPr>
        <w:spacing w:after="0" w:line="240" w:lineRule="auto"/>
        <w:jc w:val="center"/>
        <w:outlineLvl w:val="3"/>
        <w:rPr>
          <w:rFonts w:eastAsia="Times New Roman" w:cstheme="minorHAnsi"/>
          <w:kern w:val="0"/>
          <w:sz w:val="28"/>
          <w:szCs w:val="28"/>
          <w:lang w:eastAsia="fr-FR"/>
          <w14:ligatures w14:val="none"/>
        </w:rPr>
      </w:pPr>
    </w:p>
    <w:p w14:paraId="5D0AE32C" w14:textId="4C512E53" w:rsidR="00EA40E4" w:rsidRPr="001A7634" w:rsidRDefault="00EA40E4" w:rsidP="00BC70B0">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8</w:t>
      </w:r>
      <w:r w:rsidRPr="001A7634">
        <w:rPr>
          <w:rFonts w:eastAsia="Times New Roman" w:cstheme="minorHAnsi"/>
          <w:b/>
          <w:bCs/>
          <w:color w:val="002060"/>
          <w:kern w:val="0"/>
          <w:sz w:val="28"/>
          <w:szCs w:val="28"/>
          <w:vertAlign w:val="superscript"/>
          <w:lang w:eastAsia="fr-FR"/>
          <w14:ligatures w14:val="none"/>
        </w:rPr>
        <w:t>ème</w:t>
      </w:r>
      <w:r w:rsidRPr="001A7634">
        <w:rPr>
          <w:rFonts w:eastAsia="Times New Roman" w:cstheme="minorHAnsi"/>
          <w:b/>
          <w:bCs/>
          <w:color w:val="002060"/>
          <w:kern w:val="0"/>
          <w:sz w:val="28"/>
          <w:szCs w:val="28"/>
          <w:lang w:eastAsia="fr-FR"/>
          <w14:ligatures w14:val="none"/>
        </w:rPr>
        <w:t xml:space="preserve"> jour : 11 </w:t>
      </w:r>
      <w:r w:rsidR="00AF0476">
        <w:rPr>
          <w:rFonts w:eastAsia="Times New Roman" w:cstheme="minorHAnsi"/>
          <w:b/>
          <w:bCs/>
          <w:color w:val="002060"/>
          <w:kern w:val="0"/>
          <w:sz w:val="28"/>
          <w:szCs w:val="28"/>
          <w:lang w:eastAsia="fr-FR"/>
          <w14:ligatures w14:val="none"/>
        </w:rPr>
        <w:t>janvier</w:t>
      </w:r>
    </w:p>
    <w:p w14:paraId="5C0E71F9" w14:textId="77777777" w:rsidR="00DB6AA6" w:rsidRDefault="00EA40E4" w:rsidP="00BC70B0">
      <w:pPr>
        <w:spacing w:after="0" w:line="240" w:lineRule="auto"/>
        <w:jc w:val="center"/>
        <w:outlineLvl w:val="3"/>
        <w:rPr>
          <w:b/>
          <w:bCs/>
          <w:color w:val="002060"/>
          <w:sz w:val="28"/>
          <w:szCs w:val="28"/>
        </w:rPr>
      </w:pPr>
      <w:r w:rsidRPr="00DB6AA6">
        <w:rPr>
          <w:rFonts w:eastAsia="Times New Roman" w:cstheme="minorHAnsi"/>
          <w:b/>
          <w:bCs/>
          <w:color w:val="002060"/>
          <w:kern w:val="0"/>
          <w:sz w:val="28"/>
          <w:szCs w:val="28"/>
          <w:lang w:eastAsia="fr-FR"/>
          <w14:ligatures w14:val="none"/>
        </w:rPr>
        <w:t>« </w:t>
      </w:r>
      <w:r w:rsidR="00BC70B0" w:rsidRPr="00DB6AA6">
        <w:rPr>
          <w:b/>
          <w:bCs/>
          <w:color w:val="002060"/>
          <w:sz w:val="28"/>
          <w:szCs w:val="28"/>
        </w:rPr>
        <w:t>Celui à qui l’épouse appartient, c’est l’époux ;</w:t>
      </w:r>
      <w:r w:rsidR="00BC70B0" w:rsidRPr="00DB6AA6">
        <w:rPr>
          <w:b/>
          <w:bCs/>
          <w:color w:val="002060"/>
          <w:sz w:val="28"/>
          <w:szCs w:val="28"/>
        </w:rPr>
        <w:t xml:space="preserve"> </w:t>
      </w:r>
      <w:r w:rsidR="00BC70B0" w:rsidRPr="00DB6AA6">
        <w:rPr>
          <w:b/>
          <w:bCs/>
          <w:color w:val="002060"/>
          <w:sz w:val="28"/>
          <w:szCs w:val="28"/>
        </w:rPr>
        <w:t>quant à l’ami de l’époux, il se tient là,</w:t>
      </w:r>
      <w:r w:rsidR="00BC70B0" w:rsidRPr="00DB6AA6">
        <w:rPr>
          <w:b/>
          <w:bCs/>
          <w:color w:val="002060"/>
          <w:sz w:val="28"/>
          <w:szCs w:val="28"/>
        </w:rPr>
        <w:t xml:space="preserve"> </w:t>
      </w:r>
      <w:r w:rsidR="00BC70B0" w:rsidRPr="00DB6AA6">
        <w:rPr>
          <w:b/>
          <w:bCs/>
          <w:color w:val="002060"/>
          <w:sz w:val="28"/>
          <w:szCs w:val="28"/>
        </w:rPr>
        <w:t>il entend la voix de l’époux,</w:t>
      </w:r>
      <w:r w:rsidR="00BC70B0" w:rsidRPr="00DB6AA6">
        <w:rPr>
          <w:b/>
          <w:bCs/>
          <w:color w:val="002060"/>
          <w:sz w:val="28"/>
          <w:szCs w:val="28"/>
        </w:rPr>
        <w:t xml:space="preserve"> </w:t>
      </w:r>
      <w:r w:rsidR="00BC70B0" w:rsidRPr="00DB6AA6">
        <w:rPr>
          <w:b/>
          <w:bCs/>
          <w:color w:val="002060"/>
          <w:sz w:val="28"/>
          <w:szCs w:val="28"/>
        </w:rPr>
        <w:t>et il en est tout joyeux.</w:t>
      </w:r>
      <w:r w:rsidR="00BC70B0" w:rsidRPr="00DB6AA6">
        <w:rPr>
          <w:b/>
          <w:bCs/>
          <w:color w:val="002060"/>
          <w:sz w:val="28"/>
          <w:szCs w:val="28"/>
        </w:rPr>
        <w:t xml:space="preserve"> </w:t>
      </w:r>
      <w:r w:rsidR="00BC70B0" w:rsidRPr="00DB6AA6">
        <w:rPr>
          <w:b/>
          <w:bCs/>
          <w:color w:val="002060"/>
          <w:sz w:val="28"/>
          <w:szCs w:val="28"/>
        </w:rPr>
        <w:t>Telle est ma joie : elle est parfaite.</w:t>
      </w:r>
      <w:r w:rsidR="00BC70B0" w:rsidRPr="00DB6AA6">
        <w:rPr>
          <w:b/>
          <w:bCs/>
          <w:color w:val="002060"/>
          <w:sz w:val="28"/>
          <w:szCs w:val="28"/>
        </w:rPr>
        <w:t xml:space="preserve"> </w:t>
      </w:r>
    </w:p>
    <w:p w14:paraId="2723AE57" w14:textId="0EC2A3B1" w:rsidR="00EA40E4" w:rsidRPr="00DB6AA6" w:rsidRDefault="00BC70B0" w:rsidP="00BC70B0">
      <w:pPr>
        <w:spacing w:after="0" w:line="240" w:lineRule="auto"/>
        <w:jc w:val="center"/>
        <w:outlineLvl w:val="3"/>
        <w:rPr>
          <w:rFonts w:eastAsia="Times New Roman" w:cstheme="minorHAnsi"/>
          <w:b/>
          <w:bCs/>
          <w:color w:val="002060"/>
          <w:kern w:val="0"/>
          <w:sz w:val="28"/>
          <w:szCs w:val="28"/>
          <w:lang w:eastAsia="fr-FR"/>
          <w14:ligatures w14:val="none"/>
        </w:rPr>
      </w:pPr>
      <w:r w:rsidRPr="00DB6AA6">
        <w:rPr>
          <w:b/>
          <w:bCs/>
          <w:color w:val="002060"/>
          <w:sz w:val="28"/>
          <w:szCs w:val="28"/>
        </w:rPr>
        <w:t>Lui, il faut qu’il grandisse ;</w:t>
      </w:r>
      <w:r w:rsidRPr="00DB6AA6">
        <w:rPr>
          <w:b/>
          <w:bCs/>
          <w:color w:val="002060"/>
          <w:sz w:val="28"/>
          <w:szCs w:val="28"/>
        </w:rPr>
        <w:t xml:space="preserve"> </w:t>
      </w:r>
      <w:r w:rsidRPr="00DB6AA6">
        <w:rPr>
          <w:b/>
          <w:bCs/>
          <w:color w:val="002060"/>
          <w:sz w:val="28"/>
          <w:szCs w:val="28"/>
        </w:rPr>
        <w:t xml:space="preserve">et moi, que je diminue. </w:t>
      </w:r>
      <w:r w:rsidR="00EA40E4" w:rsidRPr="00DB6AA6">
        <w:rPr>
          <w:rFonts w:eastAsia="Times New Roman" w:cstheme="minorHAnsi"/>
          <w:b/>
          <w:bCs/>
          <w:color w:val="002060"/>
          <w:kern w:val="0"/>
          <w:sz w:val="28"/>
          <w:szCs w:val="28"/>
          <w:lang w:eastAsia="fr-FR"/>
          <w14:ligatures w14:val="none"/>
        </w:rPr>
        <w:t xml:space="preserve">» </w:t>
      </w:r>
    </w:p>
    <w:p w14:paraId="1EE411F4" w14:textId="49B83062" w:rsidR="00EA40E4" w:rsidRPr="001A7634" w:rsidRDefault="00EA40E4" w:rsidP="00EA40E4">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w:t>
      </w:r>
      <w:r w:rsidR="00DB6AA6">
        <w:rPr>
          <w:rFonts w:eastAsia="Times New Roman" w:cstheme="minorHAnsi"/>
          <w:b/>
          <w:bCs/>
          <w:color w:val="003366"/>
          <w:kern w:val="0"/>
          <w:sz w:val="28"/>
          <w:szCs w:val="28"/>
          <w:lang w:eastAsia="fr-FR"/>
          <w14:ligatures w14:val="none"/>
        </w:rPr>
        <w:t>Jn 3,29-30)</w:t>
      </w:r>
    </w:p>
    <w:p w14:paraId="2E918905" w14:textId="77777777" w:rsidR="00EA40E4" w:rsidRPr="001A7634" w:rsidRDefault="00EA40E4" w:rsidP="00EA40E4">
      <w:pPr>
        <w:spacing w:after="0" w:line="240" w:lineRule="auto"/>
        <w:jc w:val="center"/>
        <w:outlineLvl w:val="3"/>
        <w:rPr>
          <w:rFonts w:eastAsia="Times New Roman" w:cstheme="minorHAnsi"/>
          <w:b/>
          <w:bCs/>
          <w:color w:val="003366"/>
          <w:kern w:val="0"/>
          <w:sz w:val="10"/>
          <w:szCs w:val="10"/>
          <w:lang w:eastAsia="fr-FR"/>
          <w14:ligatures w14:val="none"/>
        </w:rPr>
      </w:pPr>
    </w:p>
    <w:p w14:paraId="0D1AB037" w14:textId="77777777" w:rsidR="00DB6AA6" w:rsidRDefault="00EA40E4" w:rsidP="00EA40E4">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Seigneur</w:t>
      </w:r>
      <w:r w:rsidR="00DB6AA6">
        <w:rPr>
          <w:rFonts w:eastAsia="Times New Roman" w:cstheme="minorHAnsi"/>
          <w:kern w:val="0"/>
          <w:sz w:val="28"/>
          <w:szCs w:val="28"/>
          <w:lang w:eastAsia="fr-FR"/>
          <w14:ligatures w14:val="none"/>
        </w:rPr>
        <w:t xml:space="preserve">, par l’intercession de Notre-Dame-du-Pilier, nous te prions pour tous les couples mariés. Donne-leur de vivre fidèlement leur vocation d’époux et d’épouse. </w:t>
      </w:r>
    </w:p>
    <w:p w14:paraId="5BC2F2E8" w14:textId="77777777" w:rsidR="00DB6AA6" w:rsidRDefault="00DB6AA6" w:rsidP="00EA40E4">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Nous te prions pour tous ceux qui se préparent au mariage. </w:t>
      </w:r>
    </w:p>
    <w:p w14:paraId="6EC118E6" w14:textId="7C468644" w:rsidR="00EA40E4" w:rsidRDefault="00DB6AA6" w:rsidP="00EA40E4">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Donne</w:t>
      </w:r>
      <w:r w:rsidR="00EF4F54">
        <w:rPr>
          <w:rFonts w:eastAsia="Times New Roman" w:cstheme="minorHAnsi"/>
          <w:kern w:val="0"/>
          <w:sz w:val="28"/>
          <w:szCs w:val="28"/>
          <w:lang w:eastAsia="fr-FR"/>
          <w14:ligatures w14:val="none"/>
        </w:rPr>
        <w:t xml:space="preserve"> à notre diocèse</w:t>
      </w:r>
      <w:r>
        <w:rPr>
          <w:rFonts w:eastAsia="Times New Roman" w:cstheme="minorHAnsi"/>
          <w:kern w:val="0"/>
          <w:sz w:val="28"/>
          <w:szCs w:val="28"/>
          <w:lang w:eastAsia="fr-FR"/>
          <w14:ligatures w14:val="none"/>
        </w:rPr>
        <w:t xml:space="preserve"> des vocations de saints foyers chrétiens</w:t>
      </w:r>
      <w:r w:rsidR="00EA40E4">
        <w:rPr>
          <w:rFonts w:eastAsia="Times New Roman" w:cstheme="minorHAnsi"/>
          <w:kern w:val="0"/>
          <w:sz w:val="28"/>
          <w:szCs w:val="28"/>
          <w:lang w:eastAsia="fr-FR"/>
          <w14:ligatures w14:val="none"/>
        </w:rPr>
        <w:t>.</w:t>
      </w:r>
    </w:p>
    <w:p w14:paraId="2E6B073B" w14:textId="45974F1A" w:rsidR="00EA40E4" w:rsidRPr="001A7634" w:rsidRDefault="00EA40E4" w:rsidP="00DB6AA6">
      <w:pPr>
        <w:spacing w:after="0" w:line="240" w:lineRule="auto"/>
        <w:jc w:val="center"/>
        <w:outlineLvl w:val="3"/>
        <w:rPr>
          <w:rFonts w:eastAsia="Times New Roman" w:cstheme="minorHAnsi"/>
          <w:b/>
          <w:bCs/>
          <w:color w:val="002060"/>
          <w:kern w:val="0"/>
          <w:sz w:val="28"/>
          <w:szCs w:val="28"/>
          <w:lang w:eastAsia="fr-FR"/>
          <w14:ligatures w14:val="none"/>
        </w:rPr>
      </w:pPr>
      <w:r w:rsidRPr="001A7634">
        <w:rPr>
          <w:rFonts w:eastAsia="Times New Roman" w:cstheme="minorHAnsi"/>
          <w:b/>
          <w:bCs/>
          <w:color w:val="002060"/>
          <w:kern w:val="0"/>
          <w:sz w:val="28"/>
          <w:szCs w:val="28"/>
          <w:lang w:eastAsia="fr-FR"/>
          <w14:ligatures w14:val="none"/>
        </w:rPr>
        <w:t>9</w:t>
      </w:r>
      <w:r w:rsidRPr="001A7634">
        <w:rPr>
          <w:rFonts w:eastAsia="Times New Roman" w:cstheme="minorHAnsi"/>
          <w:b/>
          <w:bCs/>
          <w:color w:val="002060"/>
          <w:kern w:val="0"/>
          <w:sz w:val="28"/>
          <w:szCs w:val="28"/>
          <w:vertAlign w:val="superscript"/>
          <w:lang w:eastAsia="fr-FR"/>
          <w14:ligatures w14:val="none"/>
        </w:rPr>
        <w:t>ème</w:t>
      </w:r>
      <w:r w:rsidRPr="001A7634">
        <w:rPr>
          <w:rFonts w:eastAsia="Times New Roman" w:cstheme="minorHAnsi"/>
          <w:b/>
          <w:bCs/>
          <w:color w:val="002060"/>
          <w:kern w:val="0"/>
          <w:sz w:val="28"/>
          <w:szCs w:val="28"/>
          <w:lang w:eastAsia="fr-FR"/>
          <w14:ligatures w14:val="none"/>
        </w:rPr>
        <w:t xml:space="preserve"> jour : 12 </w:t>
      </w:r>
      <w:r w:rsidR="00AF0476">
        <w:rPr>
          <w:rFonts w:eastAsia="Times New Roman" w:cstheme="minorHAnsi"/>
          <w:b/>
          <w:bCs/>
          <w:color w:val="002060"/>
          <w:kern w:val="0"/>
          <w:sz w:val="28"/>
          <w:szCs w:val="28"/>
          <w:lang w:eastAsia="fr-FR"/>
          <w14:ligatures w14:val="none"/>
        </w:rPr>
        <w:t>janvier</w:t>
      </w:r>
    </w:p>
    <w:p w14:paraId="5B012857" w14:textId="57A9B3BF" w:rsidR="00EA40E4" w:rsidRPr="001A7634" w:rsidRDefault="00EA40E4" w:rsidP="00EA40E4">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 </w:t>
      </w:r>
      <w:r w:rsidR="00DB6AA6">
        <w:rPr>
          <w:rFonts w:eastAsia="Times New Roman" w:cstheme="minorHAnsi"/>
          <w:b/>
          <w:bCs/>
          <w:color w:val="003366"/>
          <w:kern w:val="0"/>
          <w:sz w:val="28"/>
          <w:szCs w:val="28"/>
          <w:lang w:eastAsia="fr-FR"/>
          <w14:ligatures w14:val="none"/>
        </w:rPr>
        <w:t>Il y eut une voix venant du ciel : « Toi, tu es mon Fils bien-aimé ; en toi, je trouve ma joie.</w:t>
      </w:r>
      <w:r w:rsidRPr="001A7634">
        <w:rPr>
          <w:rFonts w:eastAsia="Times New Roman" w:cstheme="minorHAnsi"/>
          <w:b/>
          <w:bCs/>
          <w:color w:val="003366"/>
          <w:kern w:val="0"/>
          <w:sz w:val="28"/>
          <w:szCs w:val="28"/>
          <w:lang w:eastAsia="fr-FR"/>
          <w14:ligatures w14:val="none"/>
        </w:rPr>
        <w:t xml:space="preserve"> » </w:t>
      </w:r>
    </w:p>
    <w:p w14:paraId="56757D80" w14:textId="42A2D20C" w:rsidR="00EA40E4" w:rsidRPr="001A7634" w:rsidRDefault="00EA40E4" w:rsidP="00EA40E4">
      <w:pPr>
        <w:spacing w:after="0" w:line="240" w:lineRule="auto"/>
        <w:jc w:val="center"/>
        <w:outlineLvl w:val="3"/>
        <w:rPr>
          <w:rFonts w:eastAsia="Times New Roman" w:cstheme="minorHAnsi"/>
          <w:b/>
          <w:bCs/>
          <w:color w:val="003366"/>
          <w:kern w:val="0"/>
          <w:sz w:val="28"/>
          <w:szCs w:val="28"/>
          <w:lang w:eastAsia="fr-FR"/>
          <w14:ligatures w14:val="none"/>
        </w:rPr>
      </w:pPr>
      <w:r w:rsidRPr="001A7634">
        <w:rPr>
          <w:rFonts w:eastAsia="Times New Roman" w:cstheme="minorHAnsi"/>
          <w:b/>
          <w:bCs/>
          <w:color w:val="003366"/>
          <w:kern w:val="0"/>
          <w:sz w:val="28"/>
          <w:szCs w:val="28"/>
          <w:lang w:eastAsia="fr-FR"/>
          <w14:ligatures w14:val="none"/>
        </w:rPr>
        <w:t>(</w:t>
      </w:r>
      <w:r w:rsidR="00DB6AA6">
        <w:rPr>
          <w:rFonts w:eastAsia="Times New Roman" w:cstheme="minorHAnsi"/>
          <w:b/>
          <w:bCs/>
          <w:color w:val="003366"/>
          <w:kern w:val="0"/>
          <w:sz w:val="28"/>
          <w:szCs w:val="28"/>
          <w:lang w:eastAsia="fr-FR"/>
          <w14:ligatures w14:val="none"/>
        </w:rPr>
        <w:t>Lc 3,22</w:t>
      </w:r>
      <w:r w:rsidRPr="001A7634">
        <w:rPr>
          <w:rFonts w:eastAsia="Times New Roman" w:cstheme="minorHAnsi"/>
          <w:b/>
          <w:bCs/>
          <w:color w:val="003366"/>
          <w:kern w:val="0"/>
          <w:sz w:val="28"/>
          <w:szCs w:val="28"/>
          <w:lang w:eastAsia="fr-FR"/>
          <w14:ligatures w14:val="none"/>
        </w:rPr>
        <w:t>)</w:t>
      </w:r>
    </w:p>
    <w:p w14:paraId="745C86EA" w14:textId="77777777" w:rsidR="00EA40E4" w:rsidRPr="001A7634" w:rsidRDefault="00EA40E4" w:rsidP="00EA40E4">
      <w:pPr>
        <w:spacing w:after="0" w:line="240" w:lineRule="auto"/>
        <w:jc w:val="center"/>
        <w:outlineLvl w:val="3"/>
        <w:rPr>
          <w:rFonts w:eastAsia="Times New Roman" w:cstheme="minorHAnsi"/>
          <w:b/>
          <w:bCs/>
          <w:color w:val="003366"/>
          <w:kern w:val="0"/>
          <w:sz w:val="10"/>
          <w:szCs w:val="10"/>
          <w:lang w:eastAsia="fr-FR"/>
          <w14:ligatures w14:val="none"/>
        </w:rPr>
      </w:pPr>
    </w:p>
    <w:p w14:paraId="768B2EEF" w14:textId="54948CB8" w:rsidR="00DB6AA6" w:rsidRDefault="00EA40E4" w:rsidP="00DB6AA6">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Seigneur</w:t>
      </w:r>
      <w:r w:rsidR="00DB6AA6">
        <w:rPr>
          <w:rFonts w:eastAsia="Times New Roman" w:cstheme="minorHAnsi"/>
          <w:kern w:val="0"/>
          <w:sz w:val="28"/>
          <w:szCs w:val="28"/>
          <w:lang w:eastAsia="fr-FR"/>
          <w14:ligatures w14:val="none"/>
        </w:rPr>
        <w:t>, par l’intercession de Notre-Dame-du-Pilier, nous te prions pour ton Eglise, peuple de baptisés. Donne-lui d’avancer dans l’espérance</w:t>
      </w:r>
      <w:r>
        <w:rPr>
          <w:rFonts w:eastAsia="Times New Roman" w:cstheme="minorHAnsi"/>
          <w:kern w:val="0"/>
          <w:sz w:val="28"/>
          <w:szCs w:val="28"/>
          <w:lang w:eastAsia="fr-FR"/>
          <w14:ligatures w14:val="none"/>
        </w:rPr>
        <w:t xml:space="preserve"> </w:t>
      </w:r>
      <w:r w:rsidR="00DB6AA6">
        <w:rPr>
          <w:rFonts w:eastAsia="Times New Roman" w:cstheme="minorHAnsi"/>
          <w:kern w:val="0"/>
          <w:sz w:val="28"/>
          <w:szCs w:val="28"/>
          <w:lang w:eastAsia="fr-FR"/>
          <w14:ligatures w14:val="none"/>
        </w:rPr>
        <w:t xml:space="preserve">des enfants bien-aimés du Père et permets-lui de vivre de ta joie. Nous te prions pour les catéchumènes </w:t>
      </w:r>
    </w:p>
    <w:p w14:paraId="5A2F6990" w14:textId="58C270DC" w:rsidR="00DB6AA6" w:rsidRDefault="00DB6AA6" w:rsidP="00DB6AA6">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 xml:space="preserve">et te supplions d’être disponibles pour accueillir tous ceux que tu nous envoies. </w:t>
      </w:r>
    </w:p>
    <w:p w14:paraId="5FBDA4F6" w14:textId="2C30E9E7" w:rsidR="00EA40E4" w:rsidRPr="001A7634" w:rsidRDefault="00DB6AA6" w:rsidP="00DB6AA6">
      <w:pPr>
        <w:spacing w:after="0" w:line="240" w:lineRule="auto"/>
        <w:jc w:val="center"/>
        <w:outlineLvl w:val="3"/>
        <w:rPr>
          <w:rFonts w:eastAsia="Times New Roman" w:cstheme="minorHAnsi"/>
          <w:kern w:val="0"/>
          <w:sz w:val="28"/>
          <w:szCs w:val="28"/>
          <w:lang w:eastAsia="fr-FR"/>
          <w14:ligatures w14:val="none"/>
        </w:rPr>
      </w:pPr>
      <w:r>
        <w:rPr>
          <w:rFonts w:eastAsia="Times New Roman" w:cstheme="minorHAnsi"/>
          <w:kern w:val="0"/>
          <w:sz w:val="28"/>
          <w:szCs w:val="28"/>
          <w:lang w:eastAsia="fr-FR"/>
          <w14:ligatures w14:val="none"/>
        </w:rPr>
        <w:t>Donne-nous de tous devenir des saints selon ta volonté</w:t>
      </w:r>
      <w:r w:rsidR="00EF4F54">
        <w:rPr>
          <w:rFonts w:eastAsia="Times New Roman" w:cstheme="minorHAnsi"/>
          <w:kern w:val="0"/>
          <w:sz w:val="28"/>
          <w:szCs w:val="28"/>
          <w:lang w:eastAsia="fr-FR"/>
          <w14:ligatures w14:val="none"/>
        </w:rPr>
        <w:t xml:space="preserve"> et que notre diocèse en soit béni.</w:t>
      </w:r>
    </w:p>
    <w:p w14:paraId="096E6236" w14:textId="77777777" w:rsidR="00EA40E4" w:rsidRPr="001A7634" w:rsidRDefault="00EA40E4" w:rsidP="00EA40E4">
      <w:pPr>
        <w:spacing w:after="0"/>
        <w:jc w:val="center"/>
        <w:rPr>
          <w:b/>
          <w:bCs/>
          <w:kern w:val="0"/>
          <w:sz w:val="28"/>
          <w:szCs w:val="28"/>
          <w:u w:val="single"/>
          <w14:ligatures w14:val="none"/>
        </w:rPr>
      </w:pPr>
    </w:p>
    <w:p w14:paraId="6ABA7A38" w14:textId="77777777" w:rsidR="00EA40E4" w:rsidRPr="00617906" w:rsidRDefault="00EA40E4" w:rsidP="00EA40E4">
      <w:pPr>
        <w:pStyle w:val="NormalWeb"/>
        <w:spacing w:before="0" w:beforeAutospacing="0" w:after="0" w:afterAutospacing="0"/>
        <w:jc w:val="center"/>
        <w:rPr>
          <w:rFonts w:asciiTheme="minorHAnsi" w:hAnsiTheme="minorHAnsi" w:cstheme="minorHAnsi"/>
          <w:b/>
          <w:bCs/>
          <w:noProof/>
          <w:color w:val="0070C0"/>
          <w:sz w:val="32"/>
          <w:szCs w:val="32"/>
          <w:u w:val="single"/>
        </w:rPr>
      </w:pPr>
      <w:r w:rsidRPr="00617906">
        <w:rPr>
          <w:rFonts w:asciiTheme="minorHAnsi" w:hAnsiTheme="minorHAnsi" w:cstheme="minorHAnsi"/>
          <w:b/>
          <w:bCs/>
          <w:noProof/>
          <w:color w:val="0070C0"/>
          <w:sz w:val="32"/>
          <w:szCs w:val="32"/>
          <w:u w:val="single"/>
        </w:rPr>
        <w:t>Prière de la Neuvaine</w:t>
      </w:r>
    </w:p>
    <w:p w14:paraId="0EEFB6ED" w14:textId="77777777" w:rsidR="00EA40E4" w:rsidRPr="00617906" w:rsidRDefault="00EA40E4" w:rsidP="00EA40E4">
      <w:pPr>
        <w:pStyle w:val="NormalWeb"/>
        <w:spacing w:before="0" w:beforeAutospacing="0" w:after="0" w:afterAutospacing="0"/>
        <w:jc w:val="center"/>
        <w:rPr>
          <w:rFonts w:asciiTheme="minorHAnsi" w:hAnsiTheme="minorHAnsi" w:cstheme="minorHAnsi"/>
          <w:b/>
          <w:bCs/>
          <w:noProof/>
          <w:color w:val="0070C0"/>
          <w:sz w:val="32"/>
          <w:szCs w:val="32"/>
          <w:u w:val="single"/>
        </w:rPr>
      </w:pPr>
    </w:p>
    <w:p w14:paraId="1D4949E3"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 xml:space="preserve">Ô Vierge Sainte, </w:t>
      </w:r>
      <w:r>
        <w:rPr>
          <w:rFonts w:asciiTheme="minorHAnsi" w:hAnsiTheme="minorHAnsi" w:cstheme="minorHAnsi"/>
          <w:noProof/>
          <w:color w:val="0070C0"/>
          <w:sz w:val="32"/>
          <w:szCs w:val="32"/>
        </w:rPr>
        <w:t>ô</w:t>
      </w:r>
      <w:r w:rsidRPr="00617906">
        <w:rPr>
          <w:rFonts w:asciiTheme="minorHAnsi" w:hAnsiTheme="minorHAnsi" w:cstheme="minorHAnsi"/>
          <w:noProof/>
          <w:color w:val="0070C0"/>
          <w:sz w:val="32"/>
          <w:szCs w:val="32"/>
        </w:rPr>
        <w:t xml:space="preserve"> notre Mère, </w:t>
      </w:r>
      <w:r>
        <w:rPr>
          <w:rFonts w:asciiTheme="minorHAnsi" w:hAnsiTheme="minorHAnsi" w:cstheme="minorHAnsi"/>
          <w:noProof/>
          <w:color w:val="0070C0"/>
          <w:sz w:val="32"/>
          <w:szCs w:val="32"/>
        </w:rPr>
        <w:t>ô</w:t>
      </w:r>
      <w:r w:rsidRPr="00617906">
        <w:rPr>
          <w:rFonts w:asciiTheme="minorHAnsi" w:hAnsiTheme="minorHAnsi" w:cstheme="minorHAnsi"/>
          <w:noProof/>
          <w:color w:val="0070C0"/>
          <w:sz w:val="32"/>
          <w:szCs w:val="32"/>
        </w:rPr>
        <w:t xml:space="preserve"> Lumière resplendissante qui nous éclaire</w:t>
      </w:r>
      <w:r>
        <w:rPr>
          <w:rFonts w:asciiTheme="minorHAnsi" w:hAnsiTheme="minorHAnsi" w:cstheme="minorHAnsi"/>
          <w:noProof/>
          <w:color w:val="0070C0"/>
          <w:sz w:val="32"/>
          <w:szCs w:val="32"/>
        </w:rPr>
        <w:t>s</w:t>
      </w:r>
      <w:r w:rsidRPr="00617906">
        <w:rPr>
          <w:rFonts w:asciiTheme="minorHAnsi" w:hAnsiTheme="minorHAnsi" w:cstheme="minorHAnsi"/>
          <w:noProof/>
          <w:color w:val="0070C0"/>
          <w:sz w:val="32"/>
          <w:szCs w:val="32"/>
        </w:rPr>
        <w:t>,</w:t>
      </w:r>
    </w:p>
    <w:p w14:paraId="1FA44E40"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vois les fidèles du pays saint-lois qui, aujourd’hui, t’honorent.</w:t>
      </w:r>
    </w:p>
    <w:p w14:paraId="7D5ABD58"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Sur ce peuple qui te prie, nous implorons la grâce de ton amour !</w:t>
      </w:r>
    </w:p>
    <w:p w14:paraId="1D1EDFD8"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 xml:space="preserve">Arrimés à ton Pilier, </w:t>
      </w:r>
      <w:r>
        <w:rPr>
          <w:rFonts w:asciiTheme="minorHAnsi" w:hAnsiTheme="minorHAnsi" w:cstheme="minorHAnsi"/>
          <w:noProof/>
          <w:color w:val="0070C0"/>
          <w:sz w:val="32"/>
          <w:szCs w:val="32"/>
        </w:rPr>
        <w:t>n</w:t>
      </w:r>
      <w:r w:rsidRPr="00617906">
        <w:rPr>
          <w:rFonts w:asciiTheme="minorHAnsi" w:hAnsiTheme="minorHAnsi" w:cstheme="minorHAnsi"/>
          <w:noProof/>
          <w:color w:val="0070C0"/>
          <w:sz w:val="32"/>
          <w:szCs w:val="32"/>
        </w:rPr>
        <w:t>ous t’acclamons et te louons !</w:t>
      </w:r>
    </w:p>
    <w:p w14:paraId="447E1325"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Ô Notre-Dame-du-Pilier, Reine du Ciel et de la terre,</w:t>
      </w:r>
    </w:p>
    <w:p w14:paraId="33B15CB1"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Pr>
          <w:rFonts w:asciiTheme="minorHAnsi" w:hAnsiTheme="minorHAnsi" w:cstheme="minorHAnsi"/>
          <w:noProof/>
          <w:color w:val="0070C0"/>
          <w:sz w:val="32"/>
          <w:szCs w:val="32"/>
        </w:rPr>
        <w:t>t</w:t>
      </w:r>
      <w:r w:rsidRPr="00617906">
        <w:rPr>
          <w:rFonts w:asciiTheme="minorHAnsi" w:hAnsiTheme="minorHAnsi" w:cstheme="minorHAnsi"/>
          <w:noProof/>
          <w:color w:val="0070C0"/>
          <w:sz w:val="32"/>
          <w:szCs w:val="32"/>
        </w:rPr>
        <w:t xml:space="preserve">u trônes sur ton Pilier béni, et tu nous entraines avec toi </w:t>
      </w:r>
    </w:p>
    <w:p w14:paraId="363DBB82"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jusqu’à la victoire finale de la résurrection !</w:t>
      </w:r>
    </w:p>
    <w:p w14:paraId="794F2F75"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Veille sur chacun de nous, sur nos familles, sur nos paroisses, sur notre diocèse.</w:t>
      </w:r>
    </w:p>
    <w:p w14:paraId="6DDC9569" w14:textId="77777777" w:rsidR="00EA40E4"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 xml:space="preserve">Présente-nous à ton Fils ressuscité </w:t>
      </w:r>
    </w:p>
    <w:p w14:paraId="425CCB5D"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afin qu’</w:t>
      </w:r>
      <w:r>
        <w:rPr>
          <w:rFonts w:asciiTheme="minorHAnsi" w:hAnsiTheme="minorHAnsi" w:cstheme="minorHAnsi"/>
          <w:noProof/>
          <w:color w:val="0070C0"/>
          <w:sz w:val="32"/>
          <w:szCs w:val="32"/>
        </w:rPr>
        <w:t>I</w:t>
      </w:r>
      <w:r w:rsidRPr="00617906">
        <w:rPr>
          <w:rFonts w:asciiTheme="minorHAnsi" w:hAnsiTheme="minorHAnsi" w:cstheme="minorHAnsi"/>
          <w:noProof/>
          <w:color w:val="0070C0"/>
          <w:sz w:val="32"/>
          <w:szCs w:val="32"/>
        </w:rPr>
        <w:t>l inspire en nos coeurs des chemins nouveaux</w:t>
      </w:r>
    </w:p>
    <w:p w14:paraId="7CF2901D"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 xml:space="preserve">pour témoigner de notre foi au monde d’aujourd’hui, </w:t>
      </w:r>
    </w:p>
    <w:p w14:paraId="008FA6DE"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Lui sur qui ton Pilier est posé,</w:t>
      </w:r>
    </w:p>
    <w:p w14:paraId="22014FB8"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Lui le Véritable Roc éternel</w:t>
      </w:r>
      <w:r>
        <w:rPr>
          <w:rFonts w:asciiTheme="minorHAnsi" w:hAnsiTheme="minorHAnsi" w:cstheme="minorHAnsi"/>
          <w:noProof/>
          <w:color w:val="0070C0"/>
          <w:sz w:val="32"/>
          <w:szCs w:val="32"/>
        </w:rPr>
        <w:t xml:space="preserve"> </w:t>
      </w:r>
      <w:r w:rsidRPr="00617906">
        <w:rPr>
          <w:rFonts w:asciiTheme="minorHAnsi" w:hAnsiTheme="minorHAnsi" w:cstheme="minorHAnsi"/>
          <w:noProof/>
          <w:color w:val="0070C0"/>
          <w:sz w:val="32"/>
          <w:szCs w:val="32"/>
        </w:rPr>
        <w:t xml:space="preserve">! </w:t>
      </w:r>
    </w:p>
    <w:p w14:paraId="275BFABF" w14:textId="77777777" w:rsidR="00EA40E4" w:rsidRPr="00617906" w:rsidRDefault="00EA40E4" w:rsidP="00EA40E4">
      <w:pPr>
        <w:pStyle w:val="NormalWeb"/>
        <w:spacing w:before="0" w:beforeAutospacing="0" w:after="0" w:afterAutospacing="0"/>
        <w:jc w:val="center"/>
        <w:rPr>
          <w:rFonts w:asciiTheme="minorHAnsi" w:hAnsiTheme="minorHAnsi" w:cstheme="minorHAnsi"/>
          <w:noProof/>
          <w:color w:val="0070C0"/>
          <w:sz w:val="32"/>
          <w:szCs w:val="32"/>
        </w:rPr>
      </w:pPr>
      <w:r w:rsidRPr="00617906">
        <w:rPr>
          <w:rFonts w:asciiTheme="minorHAnsi" w:hAnsiTheme="minorHAnsi" w:cstheme="minorHAnsi"/>
          <w:noProof/>
          <w:color w:val="0070C0"/>
          <w:sz w:val="32"/>
          <w:szCs w:val="32"/>
        </w:rPr>
        <w:t>Amen</w:t>
      </w:r>
    </w:p>
    <w:p w14:paraId="0EAF3982" w14:textId="77777777" w:rsidR="00EA40E4" w:rsidRDefault="00EA40E4" w:rsidP="00EA40E4">
      <w:pPr>
        <w:pStyle w:val="NormalWeb"/>
        <w:spacing w:before="0" w:beforeAutospacing="0" w:after="0" w:afterAutospacing="0"/>
        <w:jc w:val="center"/>
        <w:rPr>
          <w:rFonts w:asciiTheme="minorHAnsi" w:hAnsiTheme="minorHAnsi" w:cstheme="minorHAnsi"/>
          <w:noProof/>
          <w:color w:val="0070C0"/>
          <w:sz w:val="28"/>
          <w:szCs w:val="28"/>
        </w:rPr>
      </w:pPr>
    </w:p>
    <w:p w14:paraId="733DF053" w14:textId="77777777" w:rsidR="00EA40E4" w:rsidRPr="001A7634"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b/>
          <w:sz w:val="10"/>
          <w:szCs w:val="10"/>
        </w:rPr>
      </w:pPr>
    </w:p>
    <w:p w14:paraId="2A399C46" w14:textId="77777777" w:rsidR="00EA40E4" w:rsidRPr="00617906"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b/>
          <w:sz w:val="32"/>
          <w:szCs w:val="32"/>
        </w:rPr>
      </w:pPr>
      <w:r w:rsidRPr="00617906">
        <w:rPr>
          <w:b/>
          <w:sz w:val="32"/>
          <w:szCs w:val="32"/>
        </w:rPr>
        <w:t>Comment prier la neuvaine ?</w:t>
      </w:r>
    </w:p>
    <w:p w14:paraId="7F2CEBE3" w14:textId="77777777" w:rsidR="00EA40E4" w:rsidRPr="00C020DB"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b/>
          <w:sz w:val="10"/>
          <w:szCs w:val="10"/>
        </w:rPr>
      </w:pPr>
    </w:p>
    <w:p w14:paraId="79626816" w14:textId="77777777" w:rsidR="00EA40E4" w:rsidRPr="00617906"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w:t>
      </w:r>
      <w:r>
        <w:rPr>
          <w:sz w:val="32"/>
          <w:szCs w:val="32"/>
        </w:rPr>
        <w:t xml:space="preserve"> </w:t>
      </w:r>
      <w:r w:rsidRPr="00617906">
        <w:rPr>
          <w:sz w:val="32"/>
          <w:szCs w:val="32"/>
        </w:rPr>
        <w:t>Faire le signe de la Croix</w:t>
      </w:r>
    </w:p>
    <w:p w14:paraId="4F400150" w14:textId="77777777" w:rsidR="00EA40E4" w:rsidRPr="00617906"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w:t>
      </w:r>
      <w:r>
        <w:rPr>
          <w:sz w:val="32"/>
          <w:szCs w:val="32"/>
        </w:rPr>
        <w:t xml:space="preserve"> </w:t>
      </w:r>
      <w:r w:rsidRPr="00617906">
        <w:rPr>
          <w:sz w:val="32"/>
          <w:szCs w:val="32"/>
        </w:rPr>
        <w:t>Lire la Parole de Dieu et la méditation du jour, suivies d’un temps de silence</w:t>
      </w:r>
    </w:p>
    <w:p w14:paraId="657F3480" w14:textId="77777777" w:rsidR="00EA40E4" w:rsidRPr="00617906"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w:t>
      </w:r>
      <w:r>
        <w:rPr>
          <w:sz w:val="32"/>
          <w:szCs w:val="32"/>
        </w:rPr>
        <w:t xml:space="preserve"> </w:t>
      </w:r>
      <w:r w:rsidRPr="00617906">
        <w:rPr>
          <w:sz w:val="32"/>
          <w:szCs w:val="32"/>
        </w:rPr>
        <w:t>Prier le Notre Père</w:t>
      </w:r>
    </w:p>
    <w:p w14:paraId="5C0DF58E" w14:textId="77777777" w:rsidR="00EA40E4" w:rsidRPr="00617906"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w:t>
      </w:r>
      <w:r>
        <w:rPr>
          <w:sz w:val="32"/>
          <w:szCs w:val="32"/>
        </w:rPr>
        <w:t xml:space="preserve"> </w:t>
      </w:r>
      <w:r w:rsidRPr="00617906">
        <w:rPr>
          <w:sz w:val="32"/>
          <w:szCs w:val="32"/>
        </w:rPr>
        <w:t xml:space="preserve">Prier 10 Je vous salue Marie </w:t>
      </w:r>
    </w:p>
    <w:p w14:paraId="1E92275F" w14:textId="77777777" w:rsidR="00EA40E4" w:rsidRPr="00617906"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w:t>
      </w:r>
      <w:r>
        <w:rPr>
          <w:sz w:val="32"/>
          <w:szCs w:val="32"/>
        </w:rPr>
        <w:t xml:space="preserve"> </w:t>
      </w:r>
      <w:r w:rsidRPr="00617906">
        <w:rPr>
          <w:sz w:val="32"/>
          <w:szCs w:val="32"/>
        </w:rPr>
        <w:t>Conclure par ces invocations</w:t>
      </w:r>
    </w:p>
    <w:p w14:paraId="67FD38BB" w14:textId="77777777" w:rsidR="00EA40E4" w:rsidRPr="00617906"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 xml:space="preserve">     « Ô Marie conçue sans péché, priez pour nous qui avons recours à vous ! » (3x)</w:t>
      </w:r>
    </w:p>
    <w:p w14:paraId="78765A3D" w14:textId="77777777" w:rsidR="00EA40E4" w:rsidRPr="00617906" w:rsidRDefault="00EA40E4" w:rsidP="00EA40E4">
      <w:pPr>
        <w:pBdr>
          <w:top w:val="single" w:sz="4" w:space="1" w:color="auto"/>
          <w:left w:val="single" w:sz="4" w:space="4" w:color="auto"/>
          <w:bottom w:val="single" w:sz="4" w:space="1" w:color="auto"/>
          <w:right w:val="single" w:sz="4" w:space="4" w:color="auto"/>
        </w:pBdr>
        <w:spacing w:after="0" w:line="240" w:lineRule="auto"/>
        <w:contextualSpacing/>
        <w:rPr>
          <w:sz w:val="32"/>
          <w:szCs w:val="32"/>
        </w:rPr>
      </w:pPr>
      <w:r w:rsidRPr="00617906">
        <w:rPr>
          <w:sz w:val="32"/>
          <w:szCs w:val="32"/>
        </w:rPr>
        <w:t xml:space="preserve">     « Notre-Dame-du-Pilier, priez pour nous ! »</w:t>
      </w:r>
    </w:p>
    <w:p w14:paraId="6F70BD1C" w14:textId="77777777" w:rsidR="00EA40E4" w:rsidRDefault="00EA40E4" w:rsidP="00EA40E4">
      <w:pPr>
        <w:pBdr>
          <w:top w:val="single" w:sz="4" w:space="1" w:color="auto"/>
          <w:left w:val="single" w:sz="4" w:space="4" w:color="auto"/>
          <w:bottom w:val="single" w:sz="4" w:space="1" w:color="auto"/>
          <w:right w:val="single" w:sz="4" w:space="4" w:color="auto"/>
        </w:pBdr>
        <w:spacing w:after="0" w:line="240" w:lineRule="auto"/>
        <w:jc w:val="both"/>
        <w:rPr>
          <w:sz w:val="32"/>
          <w:szCs w:val="32"/>
        </w:rPr>
      </w:pPr>
      <w:r>
        <w:rPr>
          <w:sz w:val="32"/>
          <w:szCs w:val="32"/>
        </w:rPr>
        <w:t xml:space="preserve">- </w:t>
      </w:r>
      <w:r w:rsidRPr="00C020DB">
        <w:rPr>
          <w:sz w:val="32"/>
          <w:szCs w:val="32"/>
        </w:rPr>
        <w:t>Dire la prière de la neuvaine à la fin du livret</w:t>
      </w:r>
    </w:p>
    <w:p w14:paraId="5313CB30" w14:textId="410B997A" w:rsidR="00EA40E4" w:rsidRPr="003C4408" w:rsidRDefault="00EA40E4" w:rsidP="00EA40E4">
      <w:pPr>
        <w:pBdr>
          <w:top w:val="single" w:sz="4" w:space="1" w:color="auto"/>
          <w:left w:val="single" w:sz="4" w:space="4" w:color="auto"/>
          <w:bottom w:val="single" w:sz="4" w:space="1" w:color="auto"/>
          <w:right w:val="single" w:sz="4" w:space="4" w:color="auto"/>
        </w:pBdr>
        <w:spacing w:after="0" w:line="240" w:lineRule="auto"/>
        <w:jc w:val="both"/>
        <w:rPr>
          <w:sz w:val="10"/>
          <w:szCs w:val="10"/>
        </w:rPr>
      </w:pPr>
    </w:p>
    <w:sectPr w:rsidR="00EA40E4" w:rsidRPr="003C4408" w:rsidSect="00EA40E4">
      <w:footerReference w:type="default" r:id="rId5"/>
      <w:pgSz w:w="11906" w:h="16838"/>
      <w:pgMar w:top="567"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76756"/>
      <w:docPartObj>
        <w:docPartGallery w:val="Page Numbers (Bottom of Page)"/>
        <w:docPartUnique/>
      </w:docPartObj>
    </w:sdtPr>
    <w:sdtContent>
      <w:p w14:paraId="5D661E28" w14:textId="77777777" w:rsidR="00000000" w:rsidRDefault="00000000">
        <w:pPr>
          <w:pStyle w:val="Pieddepage"/>
          <w:jc w:val="center"/>
        </w:pPr>
        <w:r>
          <w:fldChar w:fldCharType="begin"/>
        </w:r>
        <w:r>
          <w:instrText>PAGE   \* MERGEFORMAT</w:instrText>
        </w:r>
        <w:r>
          <w:fldChar w:fldCharType="separate"/>
        </w:r>
        <w:r>
          <w:t>2</w:t>
        </w:r>
        <w:r>
          <w:fldChar w:fldCharType="end"/>
        </w:r>
      </w:p>
    </w:sdtContent>
  </w:sdt>
  <w:p w14:paraId="319FBB86" w14:textId="77777777" w:rsidR="00000000" w:rsidRDefault="00000000">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E4"/>
    <w:rsid w:val="00314287"/>
    <w:rsid w:val="006F0BB2"/>
    <w:rsid w:val="008A6D5D"/>
    <w:rsid w:val="00981873"/>
    <w:rsid w:val="00AF0476"/>
    <w:rsid w:val="00B211D7"/>
    <w:rsid w:val="00BC70B0"/>
    <w:rsid w:val="00D26553"/>
    <w:rsid w:val="00D926BC"/>
    <w:rsid w:val="00DB6AA6"/>
    <w:rsid w:val="00EA40E4"/>
    <w:rsid w:val="00EF4F54"/>
    <w:rsid w:val="00FA1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C2E5E"/>
  <w15:chartTrackingRefBased/>
  <w15:docId w15:val="{C63AAB39-D25E-4432-BB45-DF22F485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A40E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unhideWhenUsed/>
    <w:rsid w:val="00EA40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40E4"/>
  </w:style>
  <w:style w:type="character" w:styleId="Accentuation">
    <w:name w:val="Emphasis"/>
    <w:basedOn w:val="Policepardfaut"/>
    <w:uiPriority w:val="20"/>
    <w:qFormat/>
    <w:rsid w:val="006F0B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1235</Words>
  <Characters>6793</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Perrée</dc:creator>
  <cp:keywords/>
  <dc:description/>
  <cp:lastModifiedBy>Laurent Perrée</cp:lastModifiedBy>
  <cp:revision>3</cp:revision>
  <dcterms:created xsi:type="dcterms:W3CDTF">2025-01-03T12:56:00Z</dcterms:created>
  <dcterms:modified xsi:type="dcterms:W3CDTF">2025-01-03T14:34:00Z</dcterms:modified>
</cp:coreProperties>
</file>